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A93F8" w14:textId="77777777" w:rsidR="007625FC" w:rsidRDefault="00DD6B62" w:rsidP="00024E5D">
      <w:pPr>
        <w:jc w:val="center"/>
        <w:rPr>
          <w:b/>
          <w:bCs/>
        </w:rPr>
      </w:pPr>
      <w:r w:rsidRPr="00FC72C6">
        <w:rPr>
          <w:b/>
          <w:bCs/>
        </w:rPr>
        <w:t>April 8, 2026 GTWSA</w:t>
      </w:r>
      <w:r w:rsidR="007625FC">
        <w:rPr>
          <w:b/>
          <w:bCs/>
        </w:rPr>
        <w:t xml:space="preserve"> Meeting</w:t>
      </w:r>
    </w:p>
    <w:p w14:paraId="066A6061" w14:textId="6CD327B7" w:rsidR="00DD6B62" w:rsidRDefault="007625FC" w:rsidP="00024E5D">
      <w:pPr>
        <w:jc w:val="center"/>
        <w:rPr>
          <w:b/>
          <w:bCs/>
        </w:rPr>
      </w:pPr>
      <w:r>
        <w:rPr>
          <w:b/>
          <w:bCs/>
        </w:rPr>
        <w:t>Girard Township Municipal Building</w:t>
      </w:r>
    </w:p>
    <w:p w14:paraId="62C43C53" w14:textId="128AC9CE" w:rsidR="007625FC" w:rsidRPr="00FC72C6" w:rsidRDefault="007625FC" w:rsidP="00024E5D">
      <w:pPr>
        <w:jc w:val="center"/>
        <w:rPr>
          <w:b/>
          <w:bCs/>
        </w:rPr>
      </w:pPr>
      <w:r>
        <w:rPr>
          <w:b/>
          <w:bCs/>
        </w:rPr>
        <w:t>6:30 pm</w:t>
      </w:r>
    </w:p>
    <w:p w14:paraId="609B6C7B" w14:textId="1D26AF14" w:rsidR="00DD6B62" w:rsidRPr="00FC72C6" w:rsidRDefault="007625FC" w:rsidP="00DD6B62">
      <w:pPr>
        <w:rPr>
          <w:sz w:val="20"/>
          <w:szCs w:val="20"/>
        </w:rPr>
      </w:pPr>
      <w:r>
        <w:rPr>
          <w:sz w:val="20"/>
          <w:szCs w:val="20"/>
        </w:rPr>
        <w:t xml:space="preserve">Following the </w:t>
      </w:r>
      <w:r w:rsidR="00DD6B62" w:rsidRPr="00FC72C6">
        <w:rPr>
          <w:sz w:val="20"/>
          <w:szCs w:val="20"/>
        </w:rPr>
        <w:t>Pledge of Allegiance</w:t>
      </w:r>
      <w:r>
        <w:rPr>
          <w:sz w:val="20"/>
          <w:szCs w:val="20"/>
        </w:rPr>
        <w:t xml:space="preserve"> the meeting was called to order by Chairman Ray Penkalski</w:t>
      </w:r>
    </w:p>
    <w:p w14:paraId="459D9DEC" w14:textId="77777777" w:rsidR="00DD6B62" w:rsidRPr="00024E5D" w:rsidRDefault="00DD6B62" w:rsidP="00DD6B62">
      <w:pPr>
        <w:rPr>
          <w:b/>
          <w:bCs/>
          <w:sz w:val="20"/>
          <w:szCs w:val="20"/>
        </w:rPr>
      </w:pPr>
      <w:r w:rsidRPr="00024E5D">
        <w:rPr>
          <w:b/>
          <w:bCs/>
          <w:sz w:val="20"/>
          <w:szCs w:val="20"/>
        </w:rPr>
        <w:t>Present:</w:t>
      </w:r>
    </w:p>
    <w:p w14:paraId="4AC04E82" w14:textId="6D1D2EA8" w:rsidR="00DD6B62" w:rsidRPr="00FC72C6" w:rsidRDefault="00DD6B62" w:rsidP="00DD6B62">
      <w:pPr>
        <w:rPr>
          <w:sz w:val="20"/>
          <w:szCs w:val="20"/>
        </w:rPr>
      </w:pPr>
      <w:r w:rsidRPr="00FC72C6">
        <w:rPr>
          <w:sz w:val="20"/>
          <w:szCs w:val="20"/>
        </w:rPr>
        <w:t>Chairman: Ray Penkalski, Vice Chairman: Bruce Vollbrecht, Treasurer: Jodi Fairchild, Secretary: Karen Mead; Member: David Sterrett; Solicitor: Pat Kennedy, Township Supervisor; Pete Dion, Engineer: Ashley Porter</w:t>
      </w:r>
    </w:p>
    <w:p w14:paraId="53EAA714" w14:textId="4355525E" w:rsidR="00CA13FB" w:rsidRPr="00FC72C6" w:rsidRDefault="00800214" w:rsidP="00DD6B62">
      <w:pPr>
        <w:rPr>
          <w:sz w:val="20"/>
          <w:szCs w:val="20"/>
        </w:rPr>
      </w:pPr>
      <w:r w:rsidRPr="00FC72C6">
        <w:rPr>
          <w:sz w:val="20"/>
          <w:szCs w:val="20"/>
        </w:rPr>
        <w:t xml:space="preserve">Birchdale resident: </w:t>
      </w:r>
      <w:r w:rsidR="003C3D48" w:rsidRPr="00FC72C6">
        <w:rPr>
          <w:sz w:val="20"/>
          <w:szCs w:val="20"/>
        </w:rPr>
        <w:t xml:space="preserve">Michael Platz </w:t>
      </w:r>
    </w:p>
    <w:p w14:paraId="4E90C105" w14:textId="17A4B52D" w:rsidR="00DD6B62" w:rsidRPr="00FC72C6" w:rsidRDefault="00DD6B62" w:rsidP="00DD6B62">
      <w:pPr>
        <w:rPr>
          <w:b/>
          <w:bCs/>
          <w:sz w:val="20"/>
          <w:szCs w:val="20"/>
        </w:rPr>
      </w:pPr>
      <w:r w:rsidRPr="00FC72C6">
        <w:rPr>
          <w:b/>
          <w:bCs/>
          <w:sz w:val="20"/>
          <w:szCs w:val="20"/>
        </w:rPr>
        <w:t>Public Comment on Agenda items:</w:t>
      </w:r>
      <w:r w:rsidR="00CA13FB" w:rsidRPr="00FC72C6">
        <w:rPr>
          <w:b/>
          <w:bCs/>
          <w:sz w:val="20"/>
          <w:szCs w:val="20"/>
        </w:rPr>
        <w:t xml:space="preserve">  none</w:t>
      </w:r>
    </w:p>
    <w:p w14:paraId="2249B6F5" w14:textId="77777777" w:rsidR="00DD6B62" w:rsidRPr="00FC72C6" w:rsidRDefault="00DD6B62" w:rsidP="00DD6B62">
      <w:pPr>
        <w:rPr>
          <w:b/>
          <w:bCs/>
          <w:sz w:val="20"/>
          <w:szCs w:val="20"/>
        </w:rPr>
      </w:pPr>
      <w:r w:rsidRPr="00FC72C6">
        <w:rPr>
          <w:b/>
          <w:bCs/>
          <w:sz w:val="20"/>
          <w:szCs w:val="20"/>
        </w:rPr>
        <w:t>Approval of the consent of agenda including:</w:t>
      </w:r>
    </w:p>
    <w:p w14:paraId="00FC9C31" w14:textId="77777777" w:rsidR="00DD6B62" w:rsidRPr="00FC72C6" w:rsidRDefault="00DD6B62" w:rsidP="00DD6B62">
      <w:pPr>
        <w:rPr>
          <w:sz w:val="20"/>
          <w:szCs w:val="20"/>
        </w:rPr>
      </w:pPr>
      <w:r w:rsidRPr="00FC72C6">
        <w:rPr>
          <w:b/>
          <w:bCs/>
          <w:sz w:val="20"/>
          <w:szCs w:val="20"/>
        </w:rPr>
        <w:t>Approval of January minutes (to include organizational and January minutes)</w:t>
      </w:r>
      <w:r w:rsidRPr="00FC72C6">
        <w:rPr>
          <w:sz w:val="20"/>
          <w:szCs w:val="20"/>
        </w:rPr>
        <w:t>:</w:t>
      </w:r>
      <w:r w:rsidRPr="00FC72C6">
        <w:rPr>
          <w:sz w:val="20"/>
          <w:szCs w:val="20"/>
        </w:rPr>
        <w:tab/>
        <w:t>1/7/2026</w:t>
      </w:r>
    </w:p>
    <w:p w14:paraId="7600A657" w14:textId="7E0EB089" w:rsidR="00DD6B62" w:rsidRPr="00FC72C6" w:rsidRDefault="00DD6B62" w:rsidP="00DD6B62">
      <w:pPr>
        <w:rPr>
          <w:sz w:val="20"/>
          <w:szCs w:val="20"/>
        </w:rPr>
      </w:pPr>
      <w:r w:rsidRPr="00FC72C6">
        <w:rPr>
          <w:sz w:val="20"/>
          <w:szCs w:val="20"/>
        </w:rPr>
        <w:t>Motion:</w:t>
      </w:r>
      <w:r w:rsidR="00CA13FB" w:rsidRPr="00FC72C6">
        <w:rPr>
          <w:sz w:val="20"/>
          <w:szCs w:val="20"/>
        </w:rPr>
        <w:t xml:space="preserve"> </w:t>
      </w:r>
      <w:r w:rsidR="00800214" w:rsidRPr="00FC72C6">
        <w:rPr>
          <w:sz w:val="20"/>
          <w:szCs w:val="20"/>
        </w:rPr>
        <w:t>B</w:t>
      </w:r>
      <w:r w:rsidR="00AF2EC2">
        <w:rPr>
          <w:sz w:val="20"/>
          <w:szCs w:val="20"/>
        </w:rPr>
        <w:t xml:space="preserve"> Vollbrecht</w:t>
      </w:r>
      <w:r w:rsidR="00AF2EC2">
        <w:rPr>
          <w:sz w:val="20"/>
          <w:szCs w:val="20"/>
        </w:rPr>
        <w:tab/>
        <w:t>2</w:t>
      </w:r>
      <w:r w:rsidRPr="00FC72C6">
        <w:rPr>
          <w:sz w:val="20"/>
          <w:szCs w:val="20"/>
          <w:vertAlign w:val="superscript"/>
        </w:rPr>
        <w:t>nd</w:t>
      </w:r>
      <w:r w:rsidRPr="00FC72C6">
        <w:rPr>
          <w:sz w:val="20"/>
          <w:szCs w:val="20"/>
        </w:rPr>
        <w:tab/>
      </w:r>
      <w:r w:rsidR="00CA13FB" w:rsidRPr="00FC72C6">
        <w:rPr>
          <w:sz w:val="20"/>
          <w:szCs w:val="20"/>
        </w:rPr>
        <w:t>J</w:t>
      </w:r>
      <w:r w:rsidR="00AF2EC2">
        <w:rPr>
          <w:sz w:val="20"/>
          <w:szCs w:val="20"/>
        </w:rPr>
        <w:t xml:space="preserve"> Fairchild</w:t>
      </w:r>
      <w:r w:rsidR="00CA13FB" w:rsidRPr="00FC72C6">
        <w:rPr>
          <w:sz w:val="20"/>
          <w:szCs w:val="20"/>
        </w:rPr>
        <w:tab/>
      </w:r>
      <w:r w:rsidRPr="00FC72C6">
        <w:rPr>
          <w:sz w:val="20"/>
          <w:szCs w:val="20"/>
        </w:rPr>
        <w:tab/>
        <w:t>Vote</w:t>
      </w:r>
      <w:r w:rsidR="00CA13FB" w:rsidRPr="00FC72C6">
        <w:rPr>
          <w:sz w:val="20"/>
          <w:szCs w:val="20"/>
        </w:rPr>
        <w:t xml:space="preserve"> unanimous</w:t>
      </w:r>
    </w:p>
    <w:p w14:paraId="11FA4DB2" w14:textId="77777777" w:rsidR="00DD6B62" w:rsidRPr="00FC72C6" w:rsidRDefault="00DD6B62" w:rsidP="00DD6B62">
      <w:pPr>
        <w:rPr>
          <w:b/>
          <w:bCs/>
          <w:sz w:val="20"/>
          <w:szCs w:val="20"/>
        </w:rPr>
      </w:pPr>
      <w:r w:rsidRPr="00FC72C6">
        <w:rPr>
          <w:b/>
          <w:bCs/>
          <w:sz w:val="20"/>
          <w:szCs w:val="20"/>
        </w:rPr>
        <w:t>Old Business</w:t>
      </w:r>
    </w:p>
    <w:p w14:paraId="4A836EDE" w14:textId="45C1E689" w:rsidR="00DD6B62" w:rsidRPr="00FC72C6" w:rsidRDefault="00DD6B62" w:rsidP="00DD6B62">
      <w:pPr>
        <w:rPr>
          <w:sz w:val="20"/>
          <w:szCs w:val="20"/>
        </w:rPr>
      </w:pPr>
      <w:r w:rsidRPr="00FC72C6">
        <w:rPr>
          <w:sz w:val="20"/>
          <w:szCs w:val="20"/>
        </w:rPr>
        <w:t xml:space="preserve">Intermunicipal Agreement update / Fairview Township </w:t>
      </w:r>
      <w:r w:rsidR="00BB3502">
        <w:rPr>
          <w:sz w:val="20"/>
          <w:szCs w:val="20"/>
        </w:rPr>
        <w:t>Sewer</w:t>
      </w:r>
      <w:r w:rsidRPr="00FC72C6">
        <w:rPr>
          <w:sz w:val="20"/>
          <w:szCs w:val="20"/>
        </w:rPr>
        <w:t xml:space="preserve"> Authority </w:t>
      </w:r>
      <w:r w:rsidR="00BB3502">
        <w:rPr>
          <w:sz w:val="20"/>
          <w:szCs w:val="20"/>
        </w:rPr>
        <w:t xml:space="preserve">(FTSA) </w:t>
      </w:r>
      <w:r w:rsidRPr="00FC72C6">
        <w:rPr>
          <w:sz w:val="20"/>
          <w:szCs w:val="20"/>
        </w:rPr>
        <w:t>draft 3/19/2026</w:t>
      </w:r>
    </w:p>
    <w:p w14:paraId="43FB54E7" w14:textId="62D88371" w:rsidR="00800214" w:rsidRPr="00FC72C6" w:rsidRDefault="00800214" w:rsidP="00CA13FB">
      <w:pPr>
        <w:rPr>
          <w:sz w:val="20"/>
          <w:szCs w:val="20"/>
        </w:rPr>
      </w:pPr>
      <w:r w:rsidRPr="00FC72C6">
        <w:rPr>
          <w:sz w:val="20"/>
          <w:szCs w:val="20"/>
        </w:rPr>
        <w:t>Discussion regarding changes to be drafted by Solicitor P</w:t>
      </w:r>
      <w:r w:rsidR="00AF2EC2">
        <w:rPr>
          <w:sz w:val="20"/>
          <w:szCs w:val="20"/>
        </w:rPr>
        <w:t xml:space="preserve"> Kennedy</w:t>
      </w:r>
      <w:r w:rsidRPr="00FC72C6">
        <w:rPr>
          <w:sz w:val="20"/>
          <w:szCs w:val="20"/>
        </w:rPr>
        <w:t xml:space="preserve"> prior to re-submitting the Agreement to Fairview</w:t>
      </w:r>
      <w:r w:rsidR="00BB3502">
        <w:rPr>
          <w:sz w:val="20"/>
          <w:szCs w:val="20"/>
        </w:rPr>
        <w:t xml:space="preserve"> Township Sewe</w:t>
      </w:r>
      <w:r w:rsidRPr="00FC72C6">
        <w:rPr>
          <w:sz w:val="20"/>
          <w:szCs w:val="20"/>
        </w:rPr>
        <w:t>r Authority this month</w:t>
      </w:r>
    </w:p>
    <w:p w14:paraId="067DF1D9" w14:textId="05C662B9" w:rsidR="00800214" w:rsidRPr="00FC72C6" w:rsidRDefault="00800214" w:rsidP="00800214">
      <w:pPr>
        <w:ind w:firstLine="720"/>
        <w:rPr>
          <w:sz w:val="20"/>
          <w:szCs w:val="20"/>
        </w:rPr>
      </w:pPr>
      <w:r w:rsidRPr="00FC72C6">
        <w:rPr>
          <w:sz w:val="20"/>
          <w:szCs w:val="20"/>
        </w:rPr>
        <w:t>P</w:t>
      </w:r>
      <w:r w:rsidR="00AF2EC2">
        <w:rPr>
          <w:sz w:val="20"/>
          <w:szCs w:val="20"/>
        </w:rPr>
        <w:t xml:space="preserve"> Kennedy</w:t>
      </w:r>
      <w:r w:rsidRPr="00FC72C6">
        <w:rPr>
          <w:sz w:val="20"/>
          <w:szCs w:val="20"/>
        </w:rPr>
        <w:t xml:space="preserve"> will mark up the draft with changes and send to FTWA for acceptance</w:t>
      </w:r>
    </w:p>
    <w:p w14:paraId="28B3BFEA" w14:textId="4C50885A" w:rsidR="00800214" w:rsidRPr="00FC72C6" w:rsidRDefault="00800214" w:rsidP="00800214">
      <w:pPr>
        <w:rPr>
          <w:sz w:val="20"/>
          <w:szCs w:val="20"/>
        </w:rPr>
      </w:pPr>
      <w:r w:rsidRPr="00FC72C6">
        <w:rPr>
          <w:sz w:val="20"/>
          <w:szCs w:val="20"/>
        </w:rPr>
        <w:tab/>
      </w:r>
      <w:r w:rsidRPr="00FC72C6">
        <w:rPr>
          <w:sz w:val="20"/>
          <w:szCs w:val="20"/>
        </w:rPr>
        <w:tab/>
        <w:t>Mark Shaw at Millcreek</w:t>
      </w:r>
      <w:r w:rsidR="007625FC">
        <w:rPr>
          <w:sz w:val="20"/>
          <w:szCs w:val="20"/>
        </w:rPr>
        <w:tab/>
      </w:r>
      <w:r w:rsidR="007625FC">
        <w:rPr>
          <w:sz w:val="20"/>
          <w:szCs w:val="20"/>
        </w:rPr>
        <w:tab/>
      </w:r>
      <w:r w:rsidRPr="00FC72C6">
        <w:rPr>
          <w:sz w:val="20"/>
          <w:szCs w:val="20"/>
        </w:rPr>
        <w:t xml:space="preserve"> –</w:t>
      </w:r>
      <w:r w:rsidRPr="00FC72C6">
        <w:rPr>
          <w:sz w:val="20"/>
          <w:szCs w:val="20"/>
        </w:rPr>
        <w:tab/>
        <w:t xml:space="preserve"> Pat has not spoken to him yet</w:t>
      </w:r>
    </w:p>
    <w:p w14:paraId="12D642B0" w14:textId="63755F7F" w:rsidR="00800214" w:rsidRPr="00FC72C6" w:rsidRDefault="00800214" w:rsidP="00800214">
      <w:pPr>
        <w:rPr>
          <w:sz w:val="20"/>
          <w:szCs w:val="20"/>
        </w:rPr>
      </w:pPr>
      <w:r w:rsidRPr="00FC72C6">
        <w:rPr>
          <w:sz w:val="20"/>
          <w:szCs w:val="20"/>
        </w:rPr>
        <w:tab/>
      </w:r>
      <w:r w:rsidRPr="00FC72C6">
        <w:rPr>
          <w:sz w:val="20"/>
          <w:szCs w:val="20"/>
        </w:rPr>
        <w:tab/>
        <w:t>Jason Check</w:t>
      </w:r>
      <w:r w:rsidR="00BB3502">
        <w:rPr>
          <w:sz w:val="20"/>
          <w:szCs w:val="20"/>
        </w:rPr>
        <w:t xml:space="preserve"> Erie</w:t>
      </w:r>
      <w:r w:rsidRPr="00FC72C6">
        <w:rPr>
          <w:sz w:val="20"/>
          <w:szCs w:val="20"/>
        </w:rPr>
        <w:t xml:space="preserve"> City solicitor</w:t>
      </w:r>
      <w:r w:rsidR="007625FC">
        <w:rPr>
          <w:sz w:val="20"/>
          <w:szCs w:val="20"/>
        </w:rPr>
        <w:tab/>
      </w:r>
      <w:r w:rsidRPr="00FC72C6">
        <w:rPr>
          <w:sz w:val="20"/>
          <w:szCs w:val="20"/>
        </w:rPr>
        <w:t xml:space="preserve"> – </w:t>
      </w:r>
      <w:r w:rsidRPr="00FC72C6">
        <w:rPr>
          <w:sz w:val="20"/>
          <w:szCs w:val="20"/>
        </w:rPr>
        <w:tab/>
        <w:t>Pat has not spoken to him yet</w:t>
      </w:r>
    </w:p>
    <w:p w14:paraId="40C902C6" w14:textId="40E44BB4" w:rsidR="00800214" w:rsidRPr="00FC72C6" w:rsidRDefault="00800214" w:rsidP="00800214">
      <w:pPr>
        <w:rPr>
          <w:sz w:val="20"/>
          <w:szCs w:val="20"/>
        </w:rPr>
      </w:pPr>
      <w:r w:rsidRPr="00FC72C6">
        <w:rPr>
          <w:sz w:val="20"/>
          <w:szCs w:val="20"/>
        </w:rPr>
        <w:tab/>
        <w:t>A</w:t>
      </w:r>
      <w:r w:rsidR="00AF2EC2">
        <w:rPr>
          <w:sz w:val="20"/>
          <w:szCs w:val="20"/>
        </w:rPr>
        <w:t xml:space="preserve"> Porter </w:t>
      </w:r>
      <w:r w:rsidRPr="00FC72C6">
        <w:rPr>
          <w:sz w:val="20"/>
          <w:szCs w:val="20"/>
        </w:rPr>
        <w:t>is working on capacity approval for GT through Erie City and paperwork</w:t>
      </w:r>
    </w:p>
    <w:p w14:paraId="5187D018" w14:textId="281AB40C" w:rsidR="00800214" w:rsidRPr="00FC72C6" w:rsidRDefault="00800214" w:rsidP="00800214">
      <w:pPr>
        <w:rPr>
          <w:sz w:val="20"/>
          <w:szCs w:val="20"/>
        </w:rPr>
      </w:pPr>
      <w:r w:rsidRPr="00FC72C6">
        <w:rPr>
          <w:b/>
          <w:bCs/>
          <w:sz w:val="20"/>
          <w:szCs w:val="20"/>
        </w:rPr>
        <w:t>New Business</w:t>
      </w:r>
    </w:p>
    <w:p w14:paraId="7A9E0B82" w14:textId="2379F3A6" w:rsidR="00800214" w:rsidRPr="00FC72C6" w:rsidRDefault="00800214" w:rsidP="00FC72C6">
      <w:pPr>
        <w:ind w:firstLine="720"/>
        <w:rPr>
          <w:b/>
          <w:bCs/>
          <w:sz w:val="20"/>
          <w:szCs w:val="20"/>
        </w:rPr>
      </w:pPr>
      <w:r w:rsidRPr="00FC72C6">
        <w:rPr>
          <w:b/>
          <w:bCs/>
          <w:sz w:val="20"/>
          <w:szCs w:val="20"/>
        </w:rPr>
        <w:t>NONE</w:t>
      </w:r>
    </w:p>
    <w:p w14:paraId="5BC95C22" w14:textId="033A9CCD" w:rsidR="00800214" w:rsidRPr="00FC72C6" w:rsidRDefault="00800214" w:rsidP="00800214">
      <w:pPr>
        <w:rPr>
          <w:b/>
          <w:bCs/>
          <w:sz w:val="20"/>
          <w:szCs w:val="20"/>
        </w:rPr>
      </w:pPr>
      <w:r w:rsidRPr="00FC72C6">
        <w:rPr>
          <w:b/>
          <w:bCs/>
          <w:sz w:val="20"/>
          <w:szCs w:val="20"/>
        </w:rPr>
        <w:t>Correspondence</w:t>
      </w:r>
    </w:p>
    <w:p w14:paraId="4A49F07F" w14:textId="77777777" w:rsidR="00800214" w:rsidRPr="00FC72C6" w:rsidRDefault="00800214" w:rsidP="00800214">
      <w:pPr>
        <w:rPr>
          <w:sz w:val="20"/>
          <w:szCs w:val="20"/>
        </w:rPr>
      </w:pPr>
      <w:r w:rsidRPr="00FC72C6">
        <w:rPr>
          <w:sz w:val="20"/>
          <w:szCs w:val="20"/>
        </w:rPr>
        <w:t>Knox 2026 Bidding threshold document for future reference (closer to construction)</w:t>
      </w:r>
    </w:p>
    <w:p w14:paraId="119C0278" w14:textId="77777777" w:rsidR="00800214" w:rsidRPr="00FC72C6" w:rsidRDefault="00800214" w:rsidP="00800214">
      <w:pPr>
        <w:rPr>
          <w:sz w:val="20"/>
          <w:szCs w:val="20"/>
        </w:rPr>
      </w:pPr>
      <w:r w:rsidRPr="00FC72C6">
        <w:rPr>
          <w:sz w:val="20"/>
          <w:szCs w:val="20"/>
        </w:rPr>
        <w:t>Draft 3/19/2026 Fairview Township Water Authority</w:t>
      </w:r>
    </w:p>
    <w:p w14:paraId="2984CD2C" w14:textId="77777777" w:rsidR="00A228ED" w:rsidRPr="00FC72C6" w:rsidRDefault="00800214" w:rsidP="00800214">
      <w:pPr>
        <w:rPr>
          <w:b/>
          <w:bCs/>
          <w:sz w:val="20"/>
          <w:szCs w:val="20"/>
        </w:rPr>
      </w:pPr>
      <w:r w:rsidRPr="00FC72C6">
        <w:rPr>
          <w:b/>
          <w:bCs/>
          <w:sz w:val="20"/>
          <w:szCs w:val="20"/>
        </w:rPr>
        <w:t>Engineer Report</w:t>
      </w:r>
      <w:r w:rsidR="00A228ED" w:rsidRPr="00FC72C6">
        <w:rPr>
          <w:b/>
          <w:bCs/>
          <w:sz w:val="20"/>
          <w:szCs w:val="20"/>
        </w:rPr>
        <w:t xml:space="preserve">: </w:t>
      </w:r>
    </w:p>
    <w:p w14:paraId="43B02D8D" w14:textId="6F5BA2E3" w:rsidR="00A228ED" w:rsidRPr="00FC72C6" w:rsidRDefault="00A228ED" w:rsidP="00800214">
      <w:pPr>
        <w:rPr>
          <w:sz w:val="20"/>
          <w:szCs w:val="20"/>
        </w:rPr>
      </w:pPr>
      <w:r w:rsidRPr="00FC72C6">
        <w:rPr>
          <w:sz w:val="20"/>
          <w:szCs w:val="20"/>
        </w:rPr>
        <w:t>Porter Engineering is continueing to investigate the location of septic and undersized lines/pipes and will report back to  GTWSA.</w:t>
      </w:r>
    </w:p>
    <w:p w14:paraId="3C70B4D4" w14:textId="77777777" w:rsidR="00FC72C6" w:rsidRDefault="00FC72C6" w:rsidP="0034048E">
      <w:pPr>
        <w:rPr>
          <w:b/>
          <w:bCs/>
          <w:sz w:val="20"/>
          <w:szCs w:val="20"/>
        </w:rPr>
      </w:pPr>
    </w:p>
    <w:p w14:paraId="0DD3ED45" w14:textId="77777777" w:rsidR="00FC72C6" w:rsidRDefault="00FC72C6" w:rsidP="0034048E">
      <w:pPr>
        <w:rPr>
          <w:b/>
          <w:bCs/>
          <w:sz w:val="20"/>
          <w:szCs w:val="20"/>
        </w:rPr>
      </w:pPr>
    </w:p>
    <w:p w14:paraId="730BA7F8" w14:textId="4AD5F990" w:rsidR="0034048E" w:rsidRPr="00FC72C6" w:rsidRDefault="0034048E" w:rsidP="0034048E">
      <w:pPr>
        <w:rPr>
          <w:b/>
          <w:bCs/>
          <w:sz w:val="20"/>
          <w:szCs w:val="20"/>
        </w:rPr>
      </w:pPr>
      <w:r w:rsidRPr="00FC72C6">
        <w:rPr>
          <w:b/>
          <w:bCs/>
          <w:sz w:val="20"/>
          <w:szCs w:val="20"/>
        </w:rPr>
        <w:lastRenderedPageBreak/>
        <w:t>Birchdale:</w:t>
      </w:r>
    </w:p>
    <w:p w14:paraId="2137D7C5" w14:textId="6C388EC6" w:rsidR="0034048E" w:rsidRPr="00FC72C6" w:rsidRDefault="0034048E" w:rsidP="0034048E">
      <w:pPr>
        <w:rPr>
          <w:sz w:val="20"/>
          <w:szCs w:val="20"/>
        </w:rPr>
      </w:pPr>
      <w:r w:rsidRPr="00FC72C6">
        <w:rPr>
          <w:sz w:val="20"/>
          <w:szCs w:val="20"/>
        </w:rPr>
        <w:t>A</w:t>
      </w:r>
      <w:r w:rsidR="00AF2EC2">
        <w:rPr>
          <w:sz w:val="20"/>
          <w:szCs w:val="20"/>
        </w:rPr>
        <w:t xml:space="preserve"> </w:t>
      </w:r>
      <w:r w:rsidRPr="00FC72C6">
        <w:rPr>
          <w:sz w:val="20"/>
          <w:szCs w:val="20"/>
        </w:rPr>
        <w:t>P</w:t>
      </w:r>
      <w:r w:rsidR="00AF2EC2">
        <w:rPr>
          <w:sz w:val="20"/>
          <w:szCs w:val="20"/>
        </w:rPr>
        <w:t>orter</w:t>
      </w:r>
      <w:r w:rsidRPr="00FC72C6">
        <w:rPr>
          <w:sz w:val="20"/>
          <w:szCs w:val="20"/>
        </w:rPr>
        <w:t xml:space="preserve"> reported</w:t>
      </w:r>
      <w:r w:rsidR="007625FC">
        <w:rPr>
          <w:sz w:val="20"/>
          <w:szCs w:val="20"/>
        </w:rPr>
        <w:t xml:space="preserve"> the i</w:t>
      </w:r>
      <w:r w:rsidRPr="00FC72C6">
        <w:rPr>
          <w:sz w:val="20"/>
          <w:szCs w:val="20"/>
        </w:rPr>
        <w:t>nvestigation continues after</w:t>
      </w:r>
      <w:r w:rsidR="007625FC">
        <w:rPr>
          <w:sz w:val="20"/>
          <w:szCs w:val="20"/>
        </w:rPr>
        <w:t xml:space="preserve"> the</w:t>
      </w:r>
      <w:r w:rsidRPr="00FC72C6">
        <w:rPr>
          <w:sz w:val="20"/>
          <w:szCs w:val="20"/>
        </w:rPr>
        <w:t xml:space="preserve"> Home</w:t>
      </w:r>
      <w:r w:rsidR="007625FC">
        <w:rPr>
          <w:sz w:val="20"/>
          <w:szCs w:val="20"/>
        </w:rPr>
        <w:t>o</w:t>
      </w:r>
      <w:r w:rsidRPr="00FC72C6">
        <w:rPr>
          <w:sz w:val="20"/>
          <w:szCs w:val="20"/>
        </w:rPr>
        <w:t>wner Association was sent letters informing residence of impending site visits to locate septic tanks and verify piping/lines. Bruce V will be part of the Porter Engineering investigative team. DEP has been updated.</w:t>
      </w:r>
    </w:p>
    <w:p w14:paraId="765D7203" w14:textId="4F3AFB99" w:rsidR="0034048E" w:rsidRPr="00FC72C6" w:rsidRDefault="007625FC" w:rsidP="0034048E">
      <w:pPr>
        <w:rPr>
          <w:sz w:val="20"/>
          <w:szCs w:val="20"/>
        </w:rPr>
      </w:pPr>
      <w:r>
        <w:rPr>
          <w:sz w:val="20"/>
          <w:szCs w:val="20"/>
        </w:rPr>
        <w:t xml:space="preserve">A Porter </w:t>
      </w:r>
      <w:proofErr w:type="gramStart"/>
      <w:r>
        <w:rPr>
          <w:sz w:val="20"/>
          <w:szCs w:val="20"/>
        </w:rPr>
        <w:t>reported</w:t>
      </w:r>
      <w:r w:rsidR="00993973">
        <w:rPr>
          <w:sz w:val="20"/>
          <w:szCs w:val="20"/>
        </w:rPr>
        <w:t xml:space="preserve"> </w:t>
      </w:r>
      <w:r w:rsidR="0034048E" w:rsidRPr="00FC72C6">
        <w:rPr>
          <w:sz w:val="20"/>
          <w:szCs w:val="20"/>
        </w:rPr>
        <w:t xml:space="preserve"> DEP</w:t>
      </w:r>
      <w:proofErr w:type="gramEnd"/>
      <w:r w:rsidR="0034048E" w:rsidRPr="00FC72C6">
        <w:rPr>
          <w:sz w:val="20"/>
          <w:szCs w:val="20"/>
        </w:rPr>
        <w:t xml:space="preserve"> Donna </w:t>
      </w:r>
      <w:r>
        <w:rPr>
          <w:sz w:val="20"/>
          <w:szCs w:val="20"/>
        </w:rPr>
        <w:t>Uline Smith</w:t>
      </w:r>
      <w:r w:rsidR="00993973">
        <w:rPr>
          <w:sz w:val="20"/>
          <w:szCs w:val="20"/>
        </w:rPr>
        <w:t xml:space="preserve"> stated:</w:t>
      </w:r>
      <w:r w:rsidR="0034048E" w:rsidRPr="00FC72C6">
        <w:rPr>
          <w:sz w:val="20"/>
          <w:szCs w:val="20"/>
        </w:rPr>
        <w:t xml:space="preserve"> The present system was not originally constructed in compliance with drawings (8” lines and slope) – In reality many of the lines are 6”.</w:t>
      </w:r>
    </w:p>
    <w:p w14:paraId="79EBC7EF" w14:textId="77777777" w:rsidR="0034048E" w:rsidRPr="00FC72C6" w:rsidRDefault="0034048E" w:rsidP="0034048E">
      <w:pPr>
        <w:rPr>
          <w:sz w:val="20"/>
          <w:szCs w:val="20"/>
        </w:rPr>
      </w:pPr>
    </w:p>
    <w:p w14:paraId="65621CEC" w14:textId="0255EF9D" w:rsidR="0034048E" w:rsidRPr="00FC72C6" w:rsidRDefault="0034048E" w:rsidP="0034048E">
      <w:pPr>
        <w:rPr>
          <w:sz w:val="20"/>
          <w:szCs w:val="20"/>
        </w:rPr>
      </w:pPr>
      <w:r w:rsidRPr="00FC72C6">
        <w:rPr>
          <w:sz w:val="20"/>
          <w:szCs w:val="20"/>
        </w:rPr>
        <w:t>A</w:t>
      </w:r>
      <w:r w:rsidR="00AF2EC2">
        <w:rPr>
          <w:sz w:val="20"/>
          <w:szCs w:val="20"/>
        </w:rPr>
        <w:t xml:space="preserve"> Porter</w:t>
      </w:r>
      <w:r w:rsidRPr="00FC72C6">
        <w:rPr>
          <w:sz w:val="20"/>
          <w:szCs w:val="20"/>
        </w:rPr>
        <w:t xml:space="preserve"> reported:  GAPS in the present plan</w:t>
      </w:r>
    </w:p>
    <w:p w14:paraId="7FFC88BC" w14:textId="43822104" w:rsidR="0034048E" w:rsidRPr="00FC72C6" w:rsidRDefault="0034048E" w:rsidP="0034048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C72C6">
        <w:rPr>
          <w:sz w:val="20"/>
          <w:szCs w:val="20"/>
        </w:rPr>
        <w:t xml:space="preserve">The present systems appear to have no record with the </w:t>
      </w:r>
      <w:r w:rsidR="00A228ED" w:rsidRPr="00FC72C6">
        <w:rPr>
          <w:sz w:val="20"/>
          <w:szCs w:val="20"/>
        </w:rPr>
        <w:t>HOA</w:t>
      </w:r>
      <w:r w:rsidRPr="00FC72C6">
        <w:rPr>
          <w:sz w:val="20"/>
          <w:szCs w:val="20"/>
        </w:rPr>
        <w:t xml:space="preserve"> or regulators </w:t>
      </w:r>
      <w:proofErr w:type="gramStart"/>
      <w:r w:rsidR="00993973">
        <w:rPr>
          <w:sz w:val="20"/>
          <w:szCs w:val="20"/>
        </w:rPr>
        <w:t>representing  what</w:t>
      </w:r>
      <w:proofErr w:type="gramEnd"/>
      <w:r w:rsidR="00993973">
        <w:rPr>
          <w:sz w:val="20"/>
          <w:szCs w:val="20"/>
        </w:rPr>
        <w:t xml:space="preserve"> was installed.</w:t>
      </w:r>
    </w:p>
    <w:p w14:paraId="16168FEE" w14:textId="1DCB9B98" w:rsidR="0034048E" w:rsidRPr="00FC72C6" w:rsidRDefault="0034048E" w:rsidP="0034048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C72C6">
        <w:rPr>
          <w:sz w:val="20"/>
          <w:szCs w:val="20"/>
        </w:rPr>
        <w:t xml:space="preserve">DEP defaults to </w:t>
      </w:r>
      <w:r w:rsidR="00993973">
        <w:rPr>
          <w:sz w:val="20"/>
          <w:szCs w:val="20"/>
        </w:rPr>
        <w:t xml:space="preserve">the </w:t>
      </w:r>
      <w:r w:rsidRPr="00FC72C6">
        <w:rPr>
          <w:sz w:val="20"/>
          <w:szCs w:val="20"/>
        </w:rPr>
        <w:t>health department</w:t>
      </w:r>
      <w:r w:rsidR="00993973">
        <w:rPr>
          <w:sz w:val="20"/>
          <w:szCs w:val="20"/>
        </w:rPr>
        <w:t xml:space="preserve"> who also have</w:t>
      </w:r>
      <w:r w:rsidRPr="00FC72C6">
        <w:rPr>
          <w:sz w:val="20"/>
          <w:szCs w:val="20"/>
        </w:rPr>
        <w:t xml:space="preserve"> no records</w:t>
      </w:r>
      <w:r w:rsidR="00993973">
        <w:rPr>
          <w:sz w:val="20"/>
          <w:szCs w:val="20"/>
        </w:rPr>
        <w:t>.</w:t>
      </w:r>
      <w:r w:rsidRPr="00FC72C6">
        <w:rPr>
          <w:sz w:val="20"/>
          <w:szCs w:val="20"/>
        </w:rPr>
        <w:t xml:space="preserve"> </w:t>
      </w:r>
    </w:p>
    <w:p w14:paraId="2AADAF0F" w14:textId="5307C596" w:rsidR="0034048E" w:rsidRPr="00FC72C6" w:rsidRDefault="0034048E" w:rsidP="0034048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C72C6">
        <w:rPr>
          <w:sz w:val="20"/>
          <w:szCs w:val="20"/>
        </w:rPr>
        <w:t>It may make sense to abandon the septic tanks and convey full sewage instead of liquid only</w:t>
      </w:r>
      <w:r w:rsidR="00A228ED" w:rsidRPr="00FC72C6">
        <w:rPr>
          <w:sz w:val="20"/>
          <w:szCs w:val="20"/>
        </w:rPr>
        <w:t xml:space="preserve"> due to undersized lines</w:t>
      </w:r>
    </w:p>
    <w:p w14:paraId="5EF47773" w14:textId="0EBBC776" w:rsidR="00A228ED" w:rsidRPr="00FC72C6" w:rsidRDefault="0034048E" w:rsidP="0034048E">
      <w:pPr>
        <w:rPr>
          <w:sz w:val="20"/>
          <w:szCs w:val="20"/>
        </w:rPr>
      </w:pPr>
      <w:r w:rsidRPr="00FC72C6">
        <w:rPr>
          <w:sz w:val="20"/>
          <w:szCs w:val="20"/>
        </w:rPr>
        <w:t>D</w:t>
      </w:r>
      <w:r w:rsidR="00AF2EC2">
        <w:rPr>
          <w:sz w:val="20"/>
          <w:szCs w:val="20"/>
        </w:rPr>
        <w:t xml:space="preserve"> Sterrett</w:t>
      </w:r>
      <w:r w:rsidR="00A228ED" w:rsidRPr="00FC72C6">
        <w:rPr>
          <w:sz w:val="20"/>
          <w:szCs w:val="20"/>
        </w:rPr>
        <w:t xml:space="preserve"> stated Lind</w:t>
      </w:r>
      <w:r w:rsidR="00993973">
        <w:rPr>
          <w:sz w:val="20"/>
          <w:szCs w:val="20"/>
        </w:rPr>
        <w:t>y Platz</w:t>
      </w:r>
      <w:r w:rsidR="00A228ED" w:rsidRPr="00FC72C6">
        <w:rPr>
          <w:sz w:val="20"/>
          <w:szCs w:val="20"/>
        </w:rPr>
        <w:t xml:space="preserve"> and Tif</w:t>
      </w:r>
      <w:r w:rsidR="00993973">
        <w:rPr>
          <w:sz w:val="20"/>
          <w:szCs w:val="20"/>
        </w:rPr>
        <w:t>fanny Kramer</w:t>
      </w:r>
      <w:r w:rsidR="00A228ED" w:rsidRPr="00FC72C6">
        <w:rPr>
          <w:sz w:val="20"/>
          <w:szCs w:val="20"/>
        </w:rPr>
        <w:t xml:space="preserve"> need to be aware that B V</w:t>
      </w:r>
      <w:r w:rsidR="00AF2EC2">
        <w:rPr>
          <w:sz w:val="20"/>
          <w:szCs w:val="20"/>
        </w:rPr>
        <w:t>ollbrecht</w:t>
      </w:r>
      <w:r w:rsidR="00A228ED" w:rsidRPr="00FC72C6">
        <w:rPr>
          <w:sz w:val="20"/>
          <w:szCs w:val="20"/>
        </w:rPr>
        <w:t xml:space="preserve"> and Dan </w:t>
      </w:r>
      <w:r w:rsidR="00993973">
        <w:rPr>
          <w:sz w:val="20"/>
          <w:szCs w:val="20"/>
        </w:rPr>
        <w:t xml:space="preserve">Thum </w:t>
      </w:r>
      <w:r w:rsidR="00A228ED" w:rsidRPr="00FC72C6">
        <w:rPr>
          <w:sz w:val="20"/>
          <w:szCs w:val="20"/>
        </w:rPr>
        <w:t>will be on site investigating if anyone calls the Girard Township</w:t>
      </w:r>
    </w:p>
    <w:p w14:paraId="61F44519" w14:textId="57EF24A7" w:rsidR="0034048E" w:rsidRPr="00FC72C6" w:rsidRDefault="00A228ED" w:rsidP="00800214">
      <w:pPr>
        <w:rPr>
          <w:sz w:val="20"/>
          <w:szCs w:val="20"/>
        </w:rPr>
      </w:pPr>
      <w:r w:rsidRPr="00FC72C6">
        <w:rPr>
          <w:sz w:val="20"/>
          <w:szCs w:val="20"/>
        </w:rPr>
        <w:t>A</w:t>
      </w:r>
      <w:r w:rsidR="00AF2EC2">
        <w:rPr>
          <w:sz w:val="20"/>
          <w:szCs w:val="20"/>
        </w:rPr>
        <w:t xml:space="preserve"> </w:t>
      </w:r>
      <w:r w:rsidRPr="00FC72C6">
        <w:rPr>
          <w:sz w:val="20"/>
          <w:szCs w:val="20"/>
        </w:rPr>
        <w:t>P</w:t>
      </w:r>
      <w:r w:rsidR="00AF2EC2">
        <w:rPr>
          <w:sz w:val="20"/>
          <w:szCs w:val="20"/>
        </w:rPr>
        <w:t>orter</w:t>
      </w:r>
      <w:r w:rsidRPr="00FC72C6">
        <w:rPr>
          <w:sz w:val="20"/>
          <w:szCs w:val="20"/>
        </w:rPr>
        <w:t xml:space="preserve"> reported the challenges of the present system:</w:t>
      </w:r>
    </w:p>
    <w:p w14:paraId="6AAB2E0E" w14:textId="60C8692A" w:rsidR="00A228ED" w:rsidRPr="00FC72C6" w:rsidRDefault="00993973" w:rsidP="00A228ED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Original drawings indicate there are manholes at the mainline junctions. A Porter reported there are no manholes at the main line junctions. </w:t>
      </w:r>
    </w:p>
    <w:p w14:paraId="79868D91" w14:textId="3962B8B1" w:rsidR="00A228ED" w:rsidRPr="00FC72C6" w:rsidRDefault="00A228ED" w:rsidP="00A228ED">
      <w:pPr>
        <w:pStyle w:val="ListParagraph"/>
        <w:ind w:left="1440"/>
        <w:rPr>
          <w:sz w:val="20"/>
          <w:szCs w:val="20"/>
        </w:rPr>
      </w:pPr>
    </w:p>
    <w:p w14:paraId="51C00D53" w14:textId="1BEDC5AC" w:rsidR="00A228ED" w:rsidRPr="00FC72C6" w:rsidRDefault="00A228ED" w:rsidP="00A228ED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FC72C6">
        <w:rPr>
          <w:sz w:val="20"/>
          <w:szCs w:val="20"/>
        </w:rPr>
        <w:t xml:space="preserve">There was a </w:t>
      </w:r>
      <w:proofErr w:type="gramStart"/>
      <w:r w:rsidRPr="00FC72C6">
        <w:rPr>
          <w:sz w:val="20"/>
          <w:szCs w:val="20"/>
        </w:rPr>
        <w:t>separations of systems</w:t>
      </w:r>
      <w:proofErr w:type="gramEnd"/>
      <w:r w:rsidRPr="00FC72C6">
        <w:rPr>
          <w:sz w:val="20"/>
          <w:szCs w:val="20"/>
        </w:rPr>
        <w:t xml:space="preserve"> (2 pump stations: plaza/behind plaza) during an undocumented repair</w:t>
      </w:r>
    </w:p>
    <w:p w14:paraId="24FCA61B" w14:textId="77777777" w:rsidR="00A228ED" w:rsidRPr="00FC72C6" w:rsidRDefault="00A228ED" w:rsidP="00A228ED">
      <w:pPr>
        <w:pStyle w:val="ListParagraph"/>
        <w:rPr>
          <w:sz w:val="20"/>
          <w:szCs w:val="20"/>
        </w:rPr>
      </w:pPr>
    </w:p>
    <w:p w14:paraId="2F800966" w14:textId="4CFB2919" w:rsidR="00A228ED" w:rsidRPr="00FC72C6" w:rsidRDefault="00A228ED" w:rsidP="00FC72C6">
      <w:pPr>
        <w:ind w:firstLine="360"/>
        <w:rPr>
          <w:sz w:val="20"/>
          <w:szCs w:val="20"/>
        </w:rPr>
      </w:pPr>
      <w:r w:rsidRPr="00FC72C6">
        <w:rPr>
          <w:sz w:val="20"/>
          <w:szCs w:val="20"/>
        </w:rPr>
        <w:t>B</w:t>
      </w:r>
      <w:r w:rsidR="00AF2EC2">
        <w:rPr>
          <w:sz w:val="20"/>
          <w:szCs w:val="20"/>
        </w:rPr>
        <w:t xml:space="preserve"> </w:t>
      </w:r>
      <w:r w:rsidRPr="00FC72C6">
        <w:rPr>
          <w:sz w:val="20"/>
          <w:szCs w:val="20"/>
        </w:rPr>
        <w:t>V</w:t>
      </w:r>
      <w:r w:rsidR="00AF2EC2">
        <w:rPr>
          <w:sz w:val="20"/>
          <w:szCs w:val="20"/>
        </w:rPr>
        <w:t>ollbrecht</w:t>
      </w:r>
      <w:r w:rsidRPr="00FC72C6">
        <w:rPr>
          <w:sz w:val="20"/>
          <w:szCs w:val="20"/>
        </w:rPr>
        <w:t xml:space="preserve"> suggeste</w:t>
      </w:r>
      <w:r w:rsidR="00993973">
        <w:rPr>
          <w:sz w:val="20"/>
          <w:szCs w:val="20"/>
        </w:rPr>
        <w:t>d doing a dye test which will indicate if the systems are working properly.</w:t>
      </w:r>
    </w:p>
    <w:p w14:paraId="22FC5BC7" w14:textId="630B0248" w:rsidR="00A228ED" w:rsidRPr="00FC72C6" w:rsidRDefault="00A228ED" w:rsidP="00A228ED">
      <w:pPr>
        <w:rPr>
          <w:b/>
          <w:bCs/>
          <w:sz w:val="20"/>
          <w:szCs w:val="20"/>
        </w:rPr>
      </w:pPr>
      <w:r w:rsidRPr="00FC72C6">
        <w:rPr>
          <w:b/>
          <w:bCs/>
          <w:sz w:val="20"/>
          <w:szCs w:val="20"/>
        </w:rPr>
        <w:t>Solicitor Report</w:t>
      </w:r>
    </w:p>
    <w:p w14:paraId="68885FDF" w14:textId="760664DA" w:rsidR="00A228ED" w:rsidRPr="00FC72C6" w:rsidRDefault="00AF2EC2" w:rsidP="00A228ED">
      <w:pPr>
        <w:ind w:firstLine="720"/>
        <w:rPr>
          <w:b/>
          <w:bCs/>
          <w:sz w:val="20"/>
          <w:szCs w:val="20"/>
        </w:rPr>
      </w:pPr>
      <w:r>
        <w:rPr>
          <w:sz w:val="20"/>
          <w:szCs w:val="20"/>
        </w:rPr>
        <w:t>P</w:t>
      </w:r>
      <w:r w:rsidR="00A228ED" w:rsidRPr="00FC72C6">
        <w:rPr>
          <w:sz w:val="20"/>
          <w:szCs w:val="20"/>
        </w:rPr>
        <w:t xml:space="preserve"> K</w:t>
      </w:r>
      <w:r>
        <w:rPr>
          <w:sz w:val="20"/>
          <w:szCs w:val="20"/>
        </w:rPr>
        <w:t>ennedy</w:t>
      </w:r>
      <w:r w:rsidR="00A228ED" w:rsidRPr="00FC72C6">
        <w:rPr>
          <w:sz w:val="20"/>
          <w:szCs w:val="20"/>
        </w:rPr>
        <w:t xml:space="preserve"> will create a draft to be viewed by the GTWSA prior to sending it to the FTWA </w:t>
      </w:r>
    </w:p>
    <w:p w14:paraId="52D2DFE7" w14:textId="77777777" w:rsidR="00A228ED" w:rsidRPr="00FC72C6" w:rsidRDefault="00A228ED" w:rsidP="00A228ED">
      <w:pPr>
        <w:rPr>
          <w:b/>
          <w:bCs/>
          <w:sz w:val="20"/>
          <w:szCs w:val="20"/>
        </w:rPr>
      </w:pPr>
      <w:r w:rsidRPr="00FC72C6">
        <w:rPr>
          <w:b/>
          <w:bCs/>
          <w:sz w:val="20"/>
          <w:szCs w:val="20"/>
        </w:rPr>
        <w:t>Public comment</w:t>
      </w:r>
    </w:p>
    <w:p w14:paraId="35F5D81F" w14:textId="705AC4FA" w:rsidR="00FC72C6" w:rsidRPr="00FC72C6" w:rsidRDefault="00FC72C6" w:rsidP="00A228ED">
      <w:pPr>
        <w:rPr>
          <w:sz w:val="20"/>
          <w:szCs w:val="20"/>
        </w:rPr>
      </w:pPr>
      <w:r w:rsidRPr="00FC72C6">
        <w:rPr>
          <w:sz w:val="20"/>
          <w:szCs w:val="20"/>
        </w:rPr>
        <w:t xml:space="preserve">Michael Platz reported #2 HOA gets pumped every 3 years and there are </w:t>
      </w:r>
      <w:r w:rsidR="00993973">
        <w:rPr>
          <w:sz w:val="20"/>
          <w:szCs w:val="20"/>
        </w:rPr>
        <w:t>records showing this.</w:t>
      </w:r>
    </w:p>
    <w:p w14:paraId="2ED79367" w14:textId="00843981" w:rsidR="00FC72C6" w:rsidRPr="00FC72C6" w:rsidRDefault="00FC72C6" w:rsidP="00A228ED">
      <w:pPr>
        <w:rPr>
          <w:sz w:val="20"/>
          <w:szCs w:val="20"/>
        </w:rPr>
      </w:pPr>
      <w:r w:rsidRPr="00FC72C6">
        <w:rPr>
          <w:sz w:val="20"/>
          <w:szCs w:val="20"/>
        </w:rPr>
        <w:t>A</w:t>
      </w:r>
      <w:r w:rsidR="00AF2EC2">
        <w:rPr>
          <w:sz w:val="20"/>
          <w:szCs w:val="20"/>
        </w:rPr>
        <w:t xml:space="preserve"> </w:t>
      </w:r>
      <w:r w:rsidRPr="00FC72C6">
        <w:rPr>
          <w:sz w:val="20"/>
          <w:szCs w:val="20"/>
        </w:rPr>
        <w:t>P</w:t>
      </w:r>
      <w:r w:rsidR="00AF2EC2">
        <w:rPr>
          <w:sz w:val="20"/>
          <w:szCs w:val="20"/>
        </w:rPr>
        <w:t>orter</w:t>
      </w:r>
      <w:r w:rsidRPr="00FC72C6">
        <w:rPr>
          <w:sz w:val="20"/>
          <w:szCs w:val="20"/>
        </w:rPr>
        <w:t xml:space="preserve"> stated HOA #1 appears to get pumped regularly however, there </w:t>
      </w:r>
      <w:r w:rsidR="00993973">
        <w:rPr>
          <w:sz w:val="20"/>
          <w:szCs w:val="20"/>
        </w:rPr>
        <w:t>are no records showing this.</w:t>
      </w:r>
    </w:p>
    <w:p w14:paraId="1FD1D84A" w14:textId="287D9AF9" w:rsidR="00FC72C6" w:rsidRPr="00FC72C6" w:rsidRDefault="00FC72C6" w:rsidP="00A228ED">
      <w:pPr>
        <w:rPr>
          <w:sz w:val="20"/>
          <w:szCs w:val="20"/>
        </w:rPr>
      </w:pPr>
      <w:r w:rsidRPr="00FC72C6">
        <w:rPr>
          <w:sz w:val="20"/>
          <w:szCs w:val="20"/>
        </w:rPr>
        <w:t>Condos indicated they send out notices to pump</w:t>
      </w:r>
      <w:r w:rsidR="00993973">
        <w:rPr>
          <w:sz w:val="20"/>
          <w:szCs w:val="20"/>
        </w:rPr>
        <w:t xml:space="preserve"> – however there are no records showing this.</w:t>
      </w:r>
    </w:p>
    <w:p w14:paraId="5B4D0F84" w14:textId="5A2EA7A1" w:rsidR="00A228ED" w:rsidRPr="00FC72C6" w:rsidRDefault="00FC72C6" w:rsidP="00A228ED">
      <w:pPr>
        <w:rPr>
          <w:sz w:val="20"/>
          <w:szCs w:val="20"/>
        </w:rPr>
      </w:pPr>
      <w:r w:rsidRPr="00FC72C6">
        <w:rPr>
          <w:sz w:val="20"/>
          <w:szCs w:val="20"/>
        </w:rPr>
        <w:t>A</w:t>
      </w:r>
      <w:r w:rsidR="00AF2EC2">
        <w:rPr>
          <w:sz w:val="20"/>
          <w:szCs w:val="20"/>
        </w:rPr>
        <w:t xml:space="preserve"> </w:t>
      </w:r>
      <w:r w:rsidRPr="00FC72C6">
        <w:rPr>
          <w:sz w:val="20"/>
          <w:szCs w:val="20"/>
        </w:rPr>
        <w:t>P</w:t>
      </w:r>
      <w:r w:rsidR="00AF2EC2">
        <w:rPr>
          <w:sz w:val="20"/>
          <w:szCs w:val="20"/>
        </w:rPr>
        <w:t>orter</w:t>
      </w:r>
      <w:r w:rsidRPr="00FC72C6">
        <w:rPr>
          <w:sz w:val="20"/>
          <w:szCs w:val="20"/>
        </w:rPr>
        <w:t xml:space="preserve"> reporte</w:t>
      </w:r>
      <w:r w:rsidR="00993973">
        <w:rPr>
          <w:sz w:val="20"/>
          <w:szCs w:val="20"/>
        </w:rPr>
        <w:t>d</w:t>
      </w:r>
      <w:r w:rsidRPr="00FC72C6">
        <w:rPr>
          <w:sz w:val="20"/>
          <w:szCs w:val="20"/>
        </w:rPr>
        <w:t xml:space="preserve"> exposed septic tanks are easiest to pump. More information and pump reports need to be gathered</w:t>
      </w:r>
    </w:p>
    <w:p w14:paraId="14038FF6" w14:textId="59F09013" w:rsidR="00A228ED" w:rsidRPr="00FC72C6" w:rsidRDefault="00A228ED" w:rsidP="00A228ED">
      <w:pPr>
        <w:rPr>
          <w:b/>
          <w:bCs/>
          <w:sz w:val="20"/>
          <w:szCs w:val="20"/>
        </w:rPr>
      </w:pPr>
      <w:r w:rsidRPr="00FC72C6">
        <w:rPr>
          <w:b/>
          <w:bCs/>
          <w:sz w:val="20"/>
          <w:szCs w:val="20"/>
        </w:rPr>
        <w:t>Adjourned: 7</w:t>
      </w:r>
      <w:r w:rsidR="00FC72C6" w:rsidRPr="00FC72C6">
        <w:rPr>
          <w:b/>
          <w:bCs/>
          <w:sz w:val="20"/>
          <w:szCs w:val="20"/>
        </w:rPr>
        <w:t>:</w:t>
      </w:r>
      <w:r w:rsidRPr="00FC72C6">
        <w:rPr>
          <w:b/>
          <w:bCs/>
          <w:sz w:val="20"/>
          <w:szCs w:val="20"/>
        </w:rPr>
        <w:t>18</w:t>
      </w:r>
      <w:r w:rsidR="00FC72C6" w:rsidRPr="00FC72C6">
        <w:rPr>
          <w:b/>
          <w:bCs/>
          <w:sz w:val="20"/>
          <w:szCs w:val="20"/>
        </w:rPr>
        <w:t xml:space="preserve"> pm</w:t>
      </w:r>
      <w:r w:rsidR="00993973">
        <w:rPr>
          <w:b/>
          <w:bCs/>
          <w:sz w:val="20"/>
          <w:szCs w:val="20"/>
        </w:rPr>
        <w:t xml:space="preserve">     </w:t>
      </w:r>
      <w:r w:rsidRPr="00FC72C6">
        <w:rPr>
          <w:b/>
          <w:bCs/>
          <w:sz w:val="20"/>
          <w:szCs w:val="20"/>
        </w:rPr>
        <w:t>Motion</w:t>
      </w:r>
      <w:r w:rsidR="00FC72C6" w:rsidRPr="00FC72C6">
        <w:rPr>
          <w:b/>
          <w:bCs/>
          <w:sz w:val="20"/>
          <w:szCs w:val="20"/>
        </w:rPr>
        <w:t>:</w:t>
      </w:r>
      <w:r w:rsidR="00FC72C6" w:rsidRPr="00FC72C6">
        <w:rPr>
          <w:b/>
          <w:bCs/>
          <w:sz w:val="20"/>
          <w:szCs w:val="20"/>
        </w:rPr>
        <w:tab/>
      </w:r>
      <w:r w:rsidRPr="00FC72C6">
        <w:rPr>
          <w:b/>
          <w:bCs/>
          <w:sz w:val="20"/>
          <w:szCs w:val="20"/>
        </w:rPr>
        <w:t xml:space="preserve"> B V</w:t>
      </w:r>
      <w:r w:rsidR="00AF2EC2">
        <w:rPr>
          <w:b/>
          <w:bCs/>
          <w:sz w:val="20"/>
          <w:szCs w:val="20"/>
        </w:rPr>
        <w:t>ollbrecht</w:t>
      </w:r>
      <w:r w:rsidRPr="00FC72C6">
        <w:rPr>
          <w:b/>
          <w:bCs/>
          <w:sz w:val="20"/>
          <w:szCs w:val="20"/>
        </w:rPr>
        <w:tab/>
        <w:t>2</w:t>
      </w:r>
      <w:r w:rsidRPr="00FC72C6">
        <w:rPr>
          <w:b/>
          <w:bCs/>
          <w:sz w:val="20"/>
          <w:szCs w:val="20"/>
          <w:vertAlign w:val="superscript"/>
        </w:rPr>
        <w:t>nd</w:t>
      </w:r>
      <w:r w:rsidRPr="00FC72C6">
        <w:rPr>
          <w:b/>
          <w:bCs/>
          <w:sz w:val="20"/>
          <w:szCs w:val="20"/>
        </w:rPr>
        <w:tab/>
        <w:t>J</w:t>
      </w:r>
      <w:r w:rsidR="00AF2EC2">
        <w:rPr>
          <w:b/>
          <w:bCs/>
          <w:sz w:val="20"/>
          <w:szCs w:val="20"/>
        </w:rPr>
        <w:t xml:space="preserve"> </w:t>
      </w:r>
      <w:r w:rsidRPr="00FC72C6">
        <w:rPr>
          <w:b/>
          <w:bCs/>
          <w:sz w:val="20"/>
          <w:szCs w:val="20"/>
        </w:rPr>
        <w:t>F</w:t>
      </w:r>
      <w:r w:rsidR="00AF2EC2">
        <w:rPr>
          <w:b/>
          <w:bCs/>
          <w:sz w:val="20"/>
          <w:szCs w:val="20"/>
        </w:rPr>
        <w:t>airchild</w:t>
      </w:r>
      <w:r w:rsidRPr="00FC72C6">
        <w:rPr>
          <w:b/>
          <w:bCs/>
          <w:sz w:val="20"/>
          <w:szCs w:val="20"/>
        </w:rPr>
        <w:tab/>
      </w:r>
      <w:r w:rsidR="00FC72C6" w:rsidRPr="00FC72C6">
        <w:rPr>
          <w:b/>
          <w:bCs/>
          <w:sz w:val="20"/>
          <w:szCs w:val="20"/>
        </w:rPr>
        <w:tab/>
      </w:r>
      <w:r w:rsidRPr="00FC72C6">
        <w:rPr>
          <w:b/>
          <w:bCs/>
          <w:sz w:val="20"/>
          <w:szCs w:val="20"/>
        </w:rPr>
        <w:t>Vot</w:t>
      </w:r>
      <w:r w:rsidR="00FC72C6" w:rsidRPr="00FC72C6">
        <w:rPr>
          <w:b/>
          <w:bCs/>
          <w:sz w:val="20"/>
          <w:szCs w:val="20"/>
        </w:rPr>
        <w:t>e:</w:t>
      </w:r>
      <w:r w:rsidRPr="00FC72C6">
        <w:rPr>
          <w:b/>
          <w:bCs/>
          <w:sz w:val="20"/>
          <w:szCs w:val="20"/>
        </w:rPr>
        <w:t xml:space="preserve"> unanimous</w:t>
      </w:r>
    </w:p>
    <w:p w14:paraId="67B6967F" w14:textId="77777777" w:rsidR="00A228ED" w:rsidRPr="00FC72C6" w:rsidRDefault="00A228ED" w:rsidP="00A228ED">
      <w:pPr>
        <w:rPr>
          <w:b/>
          <w:bCs/>
          <w:sz w:val="20"/>
          <w:szCs w:val="20"/>
        </w:rPr>
      </w:pPr>
      <w:r w:rsidRPr="00FC72C6">
        <w:rPr>
          <w:b/>
          <w:bCs/>
          <w:sz w:val="20"/>
          <w:szCs w:val="20"/>
        </w:rPr>
        <w:t>Next meeting date:  Wednesday, May 13, 2026</w:t>
      </w:r>
    </w:p>
    <w:p w14:paraId="5F6AEF73" w14:textId="2B9B6F9F" w:rsidR="001C477F" w:rsidRPr="00993973" w:rsidRDefault="00A228ED">
      <w:pPr>
        <w:rPr>
          <w:sz w:val="20"/>
          <w:szCs w:val="20"/>
        </w:rPr>
      </w:pPr>
      <w:r w:rsidRPr="00FC72C6">
        <w:rPr>
          <w:b/>
          <w:bCs/>
          <w:sz w:val="20"/>
          <w:szCs w:val="20"/>
        </w:rPr>
        <w:t>Respectfully submitted by Karen Mead, secretary</w:t>
      </w:r>
      <w:r w:rsidR="00DD6B62" w:rsidRPr="00FA218A">
        <w:tab/>
      </w:r>
    </w:p>
    <w:sectPr w:rsidR="001C477F" w:rsidRPr="00993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553D3"/>
    <w:multiLevelType w:val="hybridMultilevel"/>
    <w:tmpl w:val="7CC8A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E5E75"/>
    <w:multiLevelType w:val="hybridMultilevel"/>
    <w:tmpl w:val="0ECAB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914738">
    <w:abstractNumId w:val="0"/>
  </w:num>
  <w:num w:numId="2" w16cid:durableId="584723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B62"/>
    <w:rsid w:val="000168AB"/>
    <w:rsid w:val="00024E5D"/>
    <w:rsid w:val="000262CE"/>
    <w:rsid w:val="001C477F"/>
    <w:rsid w:val="0034048E"/>
    <w:rsid w:val="003C3D48"/>
    <w:rsid w:val="005737F5"/>
    <w:rsid w:val="00670CEF"/>
    <w:rsid w:val="00693181"/>
    <w:rsid w:val="006A0120"/>
    <w:rsid w:val="007625FC"/>
    <w:rsid w:val="00800214"/>
    <w:rsid w:val="00834487"/>
    <w:rsid w:val="008376A2"/>
    <w:rsid w:val="008618B7"/>
    <w:rsid w:val="008A2C8F"/>
    <w:rsid w:val="00993973"/>
    <w:rsid w:val="00A228ED"/>
    <w:rsid w:val="00A714F3"/>
    <w:rsid w:val="00AD5C93"/>
    <w:rsid w:val="00AF2EC2"/>
    <w:rsid w:val="00B02DB8"/>
    <w:rsid w:val="00BB3502"/>
    <w:rsid w:val="00CA13FB"/>
    <w:rsid w:val="00DD6B62"/>
    <w:rsid w:val="00DF4ACF"/>
    <w:rsid w:val="00E85CDC"/>
    <w:rsid w:val="00FC72C6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BD4C0"/>
  <w15:chartTrackingRefBased/>
  <w15:docId w15:val="{4598290B-2F3D-4FE8-A6B1-029DEC7F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B62"/>
  </w:style>
  <w:style w:type="paragraph" w:styleId="Heading1">
    <w:name w:val="heading 1"/>
    <w:basedOn w:val="Normal"/>
    <w:next w:val="Normal"/>
    <w:link w:val="Heading1Char"/>
    <w:uiPriority w:val="9"/>
    <w:qFormat/>
    <w:rsid w:val="00DD6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B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B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B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B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B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B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B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B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B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B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B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B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B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B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B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B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B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87A83B3AAF448F4087676148912B" ma:contentTypeVersion="18" ma:contentTypeDescription="Create a new document." ma:contentTypeScope="" ma:versionID="f38090ae651c7dc4ad23b6c74fe02d81">
  <xsd:schema xmlns:xsd="http://www.w3.org/2001/XMLSchema" xmlns:xs="http://www.w3.org/2001/XMLSchema" xmlns:p="http://schemas.microsoft.com/office/2006/metadata/properties" xmlns:ns2="80a0deb0-a9e5-4e9f-8a5f-96e538e19dd4" xmlns:ns3="bb932a28-b3dd-4d1d-ba70-3a65fc1d7242" targetNamespace="http://schemas.microsoft.com/office/2006/metadata/properties" ma:root="true" ma:fieldsID="6b21c72fba34f3cd338dc9054e1ce901" ns2:_="" ns3:_="">
    <xsd:import namespace="80a0deb0-a9e5-4e9f-8a5f-96e538e19dd4"/>
    <xsd:import namespace="bb932a28-b3dd-4d1d-ba70-3a65fc1d72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0deb0-a9e5-4e9f-8a5f-96e538e19d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92b8d12-b2a7-4d79-88b9-dbba56a624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32a28-b3dd-4d1d-ba70-3a65fc1d72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aa435d6-d631-48f4-9350-ac1b116f4cc5}" ma:internalName="TaxCatchAll" ma:showField="CatchAllData" ma:web="bb932a28-b3dd-4d1d-ba70-3a65fc1d7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a0deb0-a9e5-4e9f-8a5f-96e538e19dd4">
      <Terms xmlns="http://schemas.microsoft.com/office/infopath/2007/PartnerControls"/>
    </lcf76f155ced4ddcb4097134ff3c332f>
    <TaxCatchAll xmlns="bb932a28-b3dd-4d1d-ba70-3a65fc1d7242" xsi:nil="true"/>
  </documentManagement>
</p:properties>
</file>

<file path=customXml/itemProps1.xml><?xml version="1.0" encoding="utf-8"?>
<ds:datastoreItem xmlns:ds="http://schemas.openxmlformats.org/officeDocument/2006/customXml" ds:itemID="{06C1A2C3-E702-4B37-A7BC-1C3FE00D677D}"/>
</file>

<file path=customXml/itemProps2.xml><?xml version="1.0" encoding="utf-8"?>
<ds:datastoreItem xmlns:ds="http://schemas.openxmlformats.org/officeDocument/2006/customXml" ds:itemID="{64A0780A-7CF3-4154-8CED-03320828FB55}"/>
</file>

<file path=customXml/itemProps3.xml><?xml version="1.0" encoding="utf-8"?>
<ds:datastoreItem xmlns:ds="http://schemas.openxmlformats.org/officeDocument/2006/customXml" ds:itemID="{D934F200-A29B-40A2-9E7A-40169A1A21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24475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 GTWSA</dc:creator>
  <cp:keywords/>
  <dc:description/>
  <cp:lastModifiedBy>Secretary GTWSA</cp:lastModifiedBy>
  <cp:revision>7</cp:revision>
  <dcterms:created xsi:type="dcterms:W3CDTF">2026-04-04T13:31:00Z</dcterms:created>
  <dcterms:modified xsi:type="dcterms:W3CDTF">2026-05-06T23:22:00Z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0x0101001D8687A83B3AAF448F4087676148912B</vt:lpwstr>
  </property>
</Properties>
</file>