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F247" w14:textId="35EF1B84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4EF4F85E" w:rsidR="00B34EBA" w:rsidRPr="006D3F3D" w:rsidRDefault="00392333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November 6, 2023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7FB09505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 xml:space="preserve">The </w:t>
      </w:r>
      <w:r w:rsidR="002B1735">
        <w:rPr>
          <w:rFonts w:ascii="Times New Roman" w:hAnsi="Times New Roman" w:cs="Times New Roman"/>
        </w:rPr>
        <w:t>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845E0E">
        <w:rPr>
          <w:rFonts w:ascii="Times New Roman" w:hAnsi="Times New Roman" w:cs="Times New Roman"/>
        </w:rPr>
        <w:t>0pm and the Pledge of Allegiance recited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403117">
        <w:rPr>
          <w:rFonts w:ascii="Times New Roman" w:hAnsi="Times New Roman" w:cs="Times New Roman"/>
        </w:rPr>
        <w:t>Member’s</w:t>
      </w:r>
      <w:r w:rsidR="00981A38">
        <w:rPr>
          <w:rFonts w:ascii="Times New Roman" w:hAnsi="Times New Roman" w:cs="Times New Roman"/>
        </w:rPr>
        <w:t xml:space="preserve"> present </w:t>
      </w:r>
      <w:r w:rsidR="00500729">
        <w:rPr>
          <w:rFonts w:ascii="Times New Roman" w:hAnsi="Times New Roman" w:cs="Times New Roman"/>
        </w:rPr>
        <w:t>were</w:t>
      </w:r>
      <w:r w:rsidR="00F450E4" w:rsidRPr="00395F90">
        <w:rPr>
          <w:rFonts w:ascii="Times New Roman" w:hAnsi="Times New Roman" w:cs="Times New Roman"/>
        </w:rPr>
        <w:t xml:space="preserve"> </w:t>
      </w:r>
      <w:r w:rsidR="00701DC7">
        <w:rPr>
          <w:rFonts w:ascii="Times New Roman" w:hAnsi="Times New Roman" w:cs="Times New Roman"/>
        </w:rPr>
        <w:t xml:space="preserve">Tony </w:t>
      </w:r>
      <w:proofErr w:type="spellStart"/>
      <w:r w:rsidR="00701DC7">
        <w:rPr>
          <w:rFonts w:ascii="Times New Roman" w:hAnsi="Times New Roman" w:cs="Times New Roman"/>
        </w:rPr>
        <w:t>Pecorella</w:t>
      </w:r>
      <w:proofErr w:type="spellEnd"/>
      <w:r w:rsidR="00E77F24">
        <w:rPr>
          <w:rFonts w:ascii="Times New Roman" w:hAnsi="Times New Roman" w:cs="Times New Roman"/>
        </w:rPr>
        <w:t>,</w:t>
      </w:r>
      <w:r w:rsidR="00816F2B">
        <w:rPr>
          <w:rFonts w:ascii="Times New Roman" w:hAnsi="Times New Roman" w:cs="Times New Roman"/>
        </w:rPr>
        <w:t xml:space="preserve"> Adam </w:t>
      </w:r>
      <w:r w:rsidR="009A2A08">
        <w:rPr>
          <w:rFonts w:ascii="Times New Roman" w:hAnsi="Times New Roman" w:cs="Times New Roman"/>
        </w:rPr>
        <w:t>Reese</w:t>
      </w:r>
      <w:r w:rsidR="002A57EB">
        <w:rPr>
          <w:rFonts w:ascii="Times New Roman" w:hAnsi="Times New Roman" w:cs="Times New Roman"/>
        </w:rPr>
        <w:t>,</w:t>
      </w:r>
      <w:r w:rsidR="00701DC7">
        <w:rPr>
          <w:rFonts w:ascii="Times New Roman" w:hAnsi="Times New Roman" w:cs="Times New Roman"/>
        </w:rPr>
        <w:t xml:space="preserve"> </w:t>
      </w:r>
      <w:r w:rsidR="00392333">
        <w:rPr>
          <w:rFonts w:ascii="Times New Roman" w:hAnsi="Times New Roman" w:cs="Times New Roman"/>
        </w:rPr>
        <w:t>J</w:t>
      </w:r>
      <w:r w:rsidR="006F4F92">
        <w:rPr>
          <w:rFonts w:ascii="Times New Roman" w:hAnsi="Times New Roman" w:cs="Times New Roman"/>
        </w:rPr>
        <w:t>odi</w:t>
      </w:r>
      <w:r w:rsidR="00392333">
        <w:rPr>
          <w:rFonts w:ascii="Times New Roman" w:hAnsi="Times New Roman" w:cs="Times New Roman"/>
        </w:rPr>
        <w:t xml:space="preserve"> Fairchild</w:t>
      </w:r>
      <w:r w:rsidR="00FC1AFE">
        <w:rPr>
          <w:rFonts w:ascii="Times New Roman" w:hAnsi="Times New Roman" w:cs="Times New Roman"/>
        </w:rPr>
        <w:t>,</w:t>
      </w:r>
      <w:r w:rsidR="00392333">
        <w:rPr>
          <w:rFonts w:ascii="Times New Roman" w:hAnsi="Times New Roman" w:cs="Times New Roman"/>
        </w:rPr>
        <w:t xml:space="preserve"> Bill Bailey,</w:t>
      </w:r>
      <w:r w:rsidR="00FC1AFE">
        <w:rPr>
          <w:rFonts w:ascii="Times New Roman" w:hAnsi="Times New Roman" w:cs="Times New Roman"/>
        </w:rPr>
        <w:t xml:space="preserve"> </w:t>
      </w:r>
      <w:r w:rsidR="007C5824">
        <w:rPr>
          <w:rFonts w:ascii="Times New Roman" w:hAnsi="Times New Roman" w:cs="Times New Roman"/>
        </w:rPr>
        <w:t xml:space="preserve">Frank </w:t>
      </w:r>
      <w:r w:rsidR="00500729">
        <w:rPr>
          <w:rFonts w:ascii="Times New Roman" w:hAnsi="Times New Roman" w:cs="Times New Roman"/>
        </w:rPr>
        <w:t>Sabol,</w:t>
      </w:r>
      <w:r w:rsidR="00845E0E">
        <w:rPr>
          <w:rFonts w:ascii="Times New Roman" w:hAnsi="Times New Roman" w:cs="Times New Roman"/>
        </w:rPr>
        <w:t xml:space="preserve"> </w:t>
      </w:r>
      <w:r w:rsidR="0089198E">
        <w:rPr>
          <w:rFonts w:ascii="Times New Roman" w:hAnsi="Times New Roman" w:cs="Times New Roman"/>
        </w:rPr>
        <w:t xml:space="preserve">Sandy </w:t>
      </w:r>
      <w:r w:rsidR="007B3AA6">
        <w:rPr>
          <w:rFonts w:ascii="Times New Roman" w:hAnsi="Times New Roman" w:cs="Times New Roman"/>
        </w:rPr>
        <w:t>Anderson,</w:t>
      </w:r>
      <w:r w:rsidR="0089198E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 xml:space="preserve">and Dean Roney.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B31173">
        <w:rPr>
          <w:rFonts w:ascii="Times New Roman" w:hAnsi="Times New Roman" w:cs="Times New Roman"/>
        </w:rPr>
        <w:t xml:space="preserve">  Also in attendance</w:t>
      </w:r>
      <w:r w:rsidR="00712843">
        <w:rPr>
          <w:rFonts w:ascii="Times New Roman" w:hAnsi="Times New Roman" w:cs="Times New Roman"/>
        </w:rPr>
        <w:t xml:space="preserve"> </w:t>
      </w:r>
      <w:r w:rsidR="00696A8A">
        <w:rPr>
          <w:rFonts w:ascii="Times New Roman" w:hAnsi="Times New Roman" w:cs="Times New Roman"/>
        </w:rPr>
        <w:t xml:space="preserve">were </w:t>
      </w:r>
      <w:r w:rsidR="00392333">
        <w:rPr>
          <w:rFonts w:ascii="Times New Roman" w:hAnsi="Times New Roman" w:cs="Times New Roman"/>
        </w:rPr>
        <w:t xml:space="preserve">supervisor </w:t>
      </w:r>
      <w:r w:rsidR="00696A8A">
        <w:rPr>
          <w:rFonts w:ascii="Times New Roman" w:hAnsi="Times New Roman" w:cs="Times New Roman"/>
        </w:rPr>
        <w:t>Pete Dion</w:t>
      </w:r>
      <w:r w:rsidR="00392333">
        <w:rPr>
          <w:rFonts w:ascii="Times New Roman" w:hAnsi="Times New Roman" w:cs="Times New Roman"/>
        </w:rPr>
        <w:t xml:space="preserve">, Supervisor Clay </w:t>
      </w:r>
      <w:proofErr w:type="spellStart"/>
      <w:r w:rsidR="00392333">
        <w:rPr>
          <w:rFonts w:ascii="Times New Roman" w:hAnsi="Times New Roman" w:cs="Times New Roman"/>
        </w:rPr>
        <w:t>Brocious</w:t>
      </w:r>
      <w:proofErr w:type="spellEnd"/>
      <w:r w:rsidR="00392333">
        <w:rPr>
          <w:rFonts w:ascii="Times New Roman" w:hAnsi="Times New Roman" w:cs="Times New Roman"/>
        </w:rPr>
        <w:t xml:space="preserve">, </w:t>
      </w:r>
      <w:r w:rsidR="007C5824">
        <w:rPr>
          <w:rFonts w:ascii="Times New Roman" w:hAnsi="Times New Roman" w:cs="Times New Roman"/>
        </w:rPr>
        <w:t>zoning administrator</w:t>
      </w:r>
      <w:r w:rsidR="00FC1AFE">
        <w:rPr>
          <w:rFonts w:ascii="Times New Roman" w:hAnsi="Times New Roman" w:cs="Times New Roman"/>
        </w:rPr>
        <w:t xml:space="preserve"> </w:t>
      </w:r>
      <w:r w:rsidR="00845E0E">
        <w:rPr>
          <w:rFonts w:ascii="Times New Roman" w:hAnsi="Times New Roman" w:cs="Times New Roman"/>
        </w:rPr>
        <w:t>Tiffany Krame</w:t>
      </w:r>
      <w:r w:rsidR="007C5824">
        <w:rPr>
          <w:rFonts w:ascii="Times New Roman" w:hAnsi="Times New Roman" w:cs="Times New Roman"/>
        </w:rPr>
        <w:t>r</w:t>
      </w:r>
      <w:r w:rsidR="00392333">
        <w:rPr>
          <w:rFonts w:ascii="Times New Roman" w:hAnsi="Times New Roman" w:cs="Times New Roman"/>
        </w:rPr>
        <w:t xml:space="preserve"> as well as, Darrel &amp; Tina Thomas of 10971 W. Middle Rd and Ben &amp; Holly Grate of 10921 W. Middle Rd.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02AD12B" w14:textId="40759A69" w:rsidR="00845E0E" w:rsidRDefault="00551496" w:rsidP="00696A8A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4E867200" w14:textId="5477727B" w:rsidR="00845E0E" w:rsidRDefault="00392333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>June 5</w:t>
      </w:r>
      <w:r w:rsidRPr="00392333">
        <w:rPr>
          <w:rFonts w:ascii="Times New Roman" w:hAnsi="Times New Roman" w:cs="Times New Roman"/>
          <w:vertAlign w:val="superscript"/>
        </w:rPr>
        <w:t>th</w:t>
      </w:r>
      <w:proofErr w:type="gramStart"/>
      <w:r>
        <w:rPr>
          <w:rFonts w:ascii="Times New Roman" w:hAnsi="Times New Roman" w:cs="Times New Roman"/>
        </w:rPr>
        <w:t xml:space="preserve"> 2023</w:t>
      </w:r>
      <w:proofErr w:type="gramEnd"/>
      <w:r>
        <w:rPr>
          <w:rFonts w:ascii="Times New Roman" w:hAnsi="Times New Roman" w:cs="Times New Roman"/>
        </w:rPr>
        <w:t xml:space="preserve"> with changes correcting a typographical error of the spelling of Dean Roney’s name and changes reflecting that Sandy Anderson was in attendance.  </w:t>
      </w:r>
      <w:r w:rsidR="00845E0E">
        <w:rPr>
          <w:rFonts w:ascii="Times New Roman" w:hAnsi="Times New Roman" w:cs="Times New Roman"/>
        </w:rPr>
        <w:t xml:space="preserve">The motion was seconded by </w:t>
      </w:r>
      <w:r>
        <w:rPr>
          <w:rFonts w:ascii="Times New Roman" w:hAnsi="Times New Roman" w:cs="Times New Roman"/>
        </w:rPr>
        <w:t>Adam Reese</w:t>
      </w:r>
      <w:r w:rsidR="00845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="009642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 in favor accept J</w:t>
      </w:r>
      <w:r w:rsidR="006F4F92">
        <w:rPr>
          <w:rFonts w:ascii="Times New Roman" w:hAnsi="Times New Roman" w:cs="Times New Roman"/>
        </w:rPr>
        <w:t>odi</w:t>
      </w:r>
      <w:r>
        <w:rPr>
          <w:rFonts w:ascii="Times New Roman" w:hAnsi="Times New Roman" w:cs="Times New Roman"/>
        </w:rPr>
        <w:t xml:space="preserve"> Fairchild</w:t>
      </w:r>
      <w:r w:rsidR="006F4F92">
        <w:rPr>
          <w:rFonts w:ascii="Times New Roman" w:hAnsi="Times New Roman" w:cs="Times New Roman"/>
        </w:rPr>
        <w:t xml:space="preserve"> who abstained.</w:t>
      </w:r>
    </w:p>
    <w:p w14:paraId="52159AFD" w14:textId="77777777" w:rsidR="005759CC" w:rsidRPr="00395F90" w:rsidRDefault="005759CC" w:rsidP="00086DE8">
      <w:pPr>
        <w:spacing w:after="5" w:line="250" w:lineRule="auto"/>
        <w:ind w:left="2155" w:hanging="10"/>
        <w:rPr>
          <w:rFonts w:ascii="Times New Roman" w:hAnsi="Times New Roman" w:cs="Times New Roman"/>
          <w:u w:val="single"/>
        </w:rPr>
      </w:pPr>
    </w:p>
    <w:p w14:paraId="5787278C" w14:textId="651570D4" w:rsidR="005B4F09" w:rsidRPr="008575CC" w:rsidRDefault="00BC3951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OLD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C251FE" w:rsidRPr="00395F90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>None.</w:t>
      </w:r>
    </w:p>
    <w:p w14:paraId="54F46D3A" w14:textId="77777777" w:rsidR="00124652" w:rsidRPr="00124652" w:rsidRDefault="00124652" w:rsidP="0012465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auto"/>
        </w:rPr>
      </w:pPr>
    </w:p>
    <w:p w14:paraId="400F281B" w14:textId="5AA117BC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D9067F">
        <w:rPr>
          <w:rFonts w:ascii="Times New Roman" w:hAnsi="Times New Roman" w:cs="Times New Roman"/>
        </w:rPr>
        <w:t>A zoning report was presented by Tiffany Kramer showing 34 permits from 6/2/23 to 11/2/23/</w:t>
      </w:r>
    </w:p>
    <w:p w14:paraId="20826C14" w14:textId="7E706616" w:rsidR="002B1735" w:rsidRDefault="002B1735" w:rsidP="002B1735">
      <w:pPr>
        <w:ind w:left="2160" w:hanging="2160"/>
        <w:rPr>
          <w:rFonts w:ascii="Times New Roman" w:hAnsi="Times New Roman" w:cs="Times New Roman"/>
        </w:rPr>
      </w:pPr>
    </w:p>
    <w:p w14:paraId="11E1FE72" w14:textId="5473AC49" w:rsidR="00905AEA" w:rsidRDefault="00BC3951" w:rsidP="00392333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NEW</w:t>
      </w:r>
      <w:r w:rsidR="002B1735" w:rsidRPr="00395F90">
        <w:rPr>
          <w:rFonts w:ascii="Times New Roman" w:hAnsi="Times New Roman" w:cs="Times New Roman"/>
          <w:u w:val="single"/>
        </w:rPr>
        <w:t xml:space="preserve"> BUSINESS</w:t>
      </w:r>
      <w:r w:rsidR="00247EE8" w:rsidRPr="00395F90">
        <w:rPr>
          <w:rFonts w:ascii="Times New Roman" w:hAnsi="Times New Roman" w:cs="Times New Roman"/>
          <w:u w:val="single"/>
        </w:rPr>
        <w:t>:</w:t>
      </w:r>
      <w:r w:rsidR="00247EE8">
        <w:rPr>
          <w:rFonts w:ascii="Times New Roman" w:hAnsi="Times New Roman" w:cs="Times New Roman"/>
        </w:rPr>
        <w:t xml:space="preserve"> </w:t>
      </w:r>
      <w:r w:rsidR="00247EE8">
        <w:rPr>
          <w:rFonts w:ascii="Times New Roman" w:hAnsi="Times New Roman" w:cs="Times New Roman"/>
        </w:rPr>
        <w:tab/>
      </w:r>
      <w:r w:rsidR="00392333">
        <w:rPr>
          <w:rFonts w:ascii="Times New Roman" w:hAnsi="Times New Roman" w:cs="Times New Roman"/>
        </w:rPr>
        <w:t>J</w:t>
      </w:r>
      <w:r w:rsidR="006F4F92">
        <w:rPr>
          <w:rFonts w:ascii="Times New Roman" w:hAnsi="Times New Roman" w:cs="Times New Roman"/>
        </w:rPr>
        <w:t>odi</w:t>
      </w:r>
      <w:r w:rsidR="00392333">
        <w:rPr>
          <w:rFonts w:ascii="Times New Roman" w:hAnsi="Times New Roman" w:cs="Times New Roman"/>
        </w:rPr>
        <w:t xml:space="preserve"> Fairchild was welcomed by Chairman Dean Roney as a new member to the Planning Commission.  She takes the vacant seat open by the resignation of Jeff </w:t>
      </w:r>
      <w:proofErr w:type="spellStart"/>
      <w:r w:rsidR="00392333">
        <w:rPr>
          <w:rFonts w:ascii="Times New Roman" w:hAnsi="Times New Roman" w:cs="Times New Roman"/>
        </w:rPr>
        <w:t>Meeder</w:t>
      </w:r>
      <w:proofErr w:type="spellEnd"/>
      <w:r w:rsidR="00392333">
        <w:rPr>
          <w:rFonts w:ascii="Times New Roman" w:hAnsi="Times New Roman" w:cs="Times New Roman"/>
        </w:rPr>
        <w:t>.</w:t>
      </w:r>
    </w:p>
    <w:p w14:paraId="6ED3320E" w14:textId="77777777" w:rsidR="00392333" w:rsidRDefault="00392333" w:rsidP="00392333">
      <w:pPr>
        <w:ind w:left="2145" w:hanging="2145"/>
        <w:rPr>
          <w:rFonts w:ascii="Times New Roman" w:hAnsi="Times New Roman" w:cs="Times New Roman"/>
        </w:rPr>
      </w:pPr>
    </w:p>
    <w:p w14:paraId="67F862CE" w14:textId="53A43335" w:rsidR="00392333" w:rsidRDefault="00392333" w:rsidP="00392333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subdivision was reviewed for the lands of Grate and Thomas.  Parcel ID number 24-007-025.0-003.00 at 10971 W. Middle Rd.  The plan was reviewed with brief discussion.  A favorable motion for the plan as presented was made by Adam Reese and seconded by Tony </w:t>
      </w:r>
      <w:proofErr w:type="spellStart"/>
      <w:r>
        <w:rPr>
          <w:rFonts w:ascii="Times New Roman" w:hAnsi="Times New Roman" w:cs="Times New Roman"/>
        </w:rPr>
        <w:t>Pec</w:t>
      </w:r>
      <w:r w:rsidR="00D9067F">
        <w:rPr>
          <w:rFonts w:ascii="Times New Roman" w:hAnsi="Times New Roman" w:cs="Times New Roman"/>
        </w:rPr>
        <w:t>orella</w:t>
      </w:r>
      <w:proofErr w:type="spellEnd"/>
      <w:r w:rsidR="00D9067F">
        <w:rPr>
          <w:rFonts w:ascii="Times New Roman" w:hAnsi="Times New Roman" w:cs="Times New Roman"/>
        </w:rPr>
        <w:t>.  The motion carried unanimously.</w:t>
      </w:r>
    </w:p>
    <w:p w14:paraId="2B8E71A1" w14:textId="77777777" w:rsidR="00D9067F" w:rsidRDefault="00D9067F" w:rsidP="00392333">
      <w:pPr>
        <w:ind w:left="2145" w:hanging="2145"/>
        <w:rPr>
          <w:rFonts w:ascii="Times New Roman" w:hAnsi="Times New Roman" w:cs="Times New Roman"/>
        </w:rPr>
      </w:pPr>
    </w:p>
    <w:p w14:paraId="71A53DEB" w14:textId="77777777" w:rsidR="00F613ED" w:rsidRPr="00D9067F" w:rsidRDefault="00F613ED" w:rsidP="00D9067F">
      <w:pPr>
        <w:rPr>
          <w:rFonts w:ascii="Times New Roman" w:hAnsi="Times New Roman" w:cs="Times New Roman"/>
        </w:rPr>
      </w:pPr>
    </w:p>
    <w:p w14:paraId="7A06CAF6" w14:textId="77777777" w:rsidR="00F613ED" w:rsidRPr="00905AEA" w:rsidRDefault="00F613ED" w:rsidP="00F613ED">
      <w:pPr>
        <w:pStyle w:val="ListParagraph"/>
        <w:ind w:left="3240"/>
        <w:rPr>
          <w:rFonts w:ascii="Times New Roman" w:hAnsi="Times New Roman" w:cs="Times New Roman"/>
        </w:rPr>
      </w:pPr>
    </w:p>
    <w:p w14:paraId="7B11E2A5" w14:textId="52A19050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392333">
        <w:rPr>
          <w:rFonts w:ascii="Times New Roman" w:hAnsi="Times New Roman" w:cs="Times New Roman"/>
        </w:rPr>
        <w:t xml:space="preserve">Jeff </w:t>
      </w:r>
      <w:proofErr w:type="spellStart"/>
      <w:r w:rsidR="00392333">
        <w:rPr>
          <w:rFonts w:ascii="Times New Roman" w:hAnsi="Times New Roman" w:cs="Times New Roman"/>
        </w:rPr>
        <w:t>Meeder</w:t>
      </w:r>
      <w:proofErr w:type="spellEnd"/>
      <w:r w:rsidR="00392333">
        <w:rPr>
          <w:rFonts w:ascii="Times New Roman" w:hAnsi="Times New Roman" w:cs="Times New Roman"/>
        </w:rPr>
        <w:t xml:space="preserve"> submitted a resignation letter to the Township on September 12</w:t>
      </w:r>
      <w:r w:rsidR="00392333" w:rsidRPr="00392333">
        <w:rPr>
          <w:rFonts w:ascii="Times New Roman" w:hAnsi="Times New Roman" w:cs="Times New Roman"/>
          <w:vertAlign w:val="superscript"/>
        </w:rPr>
        <w:t>th</w:t>
      </w:r>
      <w:r w:rsidR="00392333">
        <w:rPr>
          <w:rFonts w:ascii="Times New Roman" w:hAnsi="Times New Roman" w:cs="Times New Roman"/>
        </w:rPr>
        <w:t xml:space="preserve">, </w:t>
      </w:r>
      <w:proofErr w:type="gramStart"/>
      <w:r w:rsidR="00392333">
        <w:rPr>
          <w:rFonts w:ascii="Times New Roman" w:hAnsi="Times New Roman" w:cs="Times New Roman"/>
        </w:rPr>
        <w:t>2023</w:t>
      </w:r>
      <w:proofErr w:type="gramEnd"/>
      <w:r w:rsidR="00392333">
        <w:rPr>
          <w:rFonts w:ascii="Times New Roman" w:hAnsi="Times New Roman" w:cs="Times New Roman"/>
        </w:rPr>
        <w:t xml:space="preserve"> vacating his seat on the Planning Commission.</w:t>
      </w:r>
    </w:p>
    <w:p w14:paraId="1A4F2D34" w14:textId="6A85F483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30023084" w14:textId="77777777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7830DA36" w14:textId="77777777" w:rsidR="00CA4253" w:rsidRPr="007E011B" w:rsidRDefault="00CA4253" w:rsidP="00DF0A1C">
      <w:pPr>
        <w:ind w:left="2160" w:hanging="2160"/>
        <w:rPr>
          <w:rFonts w:ascii="Times New Roman" w:hAnsi="Times New Roman" w:cs="Times New Roman"/>
        </w:rPr>
      </w:pPr>
    </w:p>
    <w:p w14:paraId="053036A4" w14:textId="74100AAF" w:rsidR="00AF0FB7" w:rsidRDefault="00B10F29" w:rsidP="00232E5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</w:p>
    <w:p w14:paraId="66D85905" w14:textId="48DF1BEB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69515" w14:textId="2B0874C6" w:rsidR="00B90094" w:rsidRPr="00EC0D32" w:rsidRDefault="00D9067F" w:rsidP="00FC1AFE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brief update of EMS service as EMS taxation as well as internet service to the rural areas of the Township was given from the floor by Clay </w:t>
      </w:r>
      <w:proofErr w:type="spellStart"/>
      <w:r>
        <w:rPr>
          <w:rFonts w:ascii="Times New Roman" w:hAnsi="Times New Roman" w:cs="Times New Roman"/>
        </w:rPr>
        <w:t>Brocious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71F26852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500729">
        <w:rPr>
          <w:rFonts w:ascii="Times New Roman" w:hAnsi="Times New Roman" w:cs="Times New Roman"/>
        </w:rPr>
        <w:t>Adam Reese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D9067F">
        <w:rPr>
          <w:rFonts w:ascii="Times New Roman" w:hAnsi="Times New Roman" w:cs="Times New Roman"/>
        </w:rPr>
        <w:t xml:space="preserve">Dean Roney </w:t>
      </w:r>
      <w:r w:rsidR="00845E0E">
        <w:rPr>
          <w:rFonts w:ascii="Times New Roman" w:hAnsi="Times New Roman" w:cs="Times New Roman"/>
        </w:rPr>
        <w:t xml:space="preserve">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500729">
        <w:rPr>
          <w:rFonts w:ascii="Times New Roman" w:hAnsi="Times New Roman" w:cs="Times New Roman"/>
        </w:rPr>
        <w:t>8:</w:t>
      </w:r>
      <w:r w:rsidR="00D9067F">
        <w:rPr>
          <w:rFonts w:ascii="Times New Roman" w:hAnsi="Times New Roman" w:cs="Times New Roman"/>
        </w:rPr>
        <w:t>16</w:t>
      </w:r>
      <w:r w:rsidR="00500729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32705278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247EE8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D653" w14:textId="77777777" w:rsidR="001E3548" w:rsidRDefault="001E3548" w:rsidP="00551496">
      <w:pPr>
        <w:spacing w:after="0" w:line="240" w:lineRule="auto"/>
      </w:pPr>
      <w:r>
        <w:separator/>
      </w:r>
    </w:p>
  </w:endnote>
  <w:endnote w:type="continuationSeparator" w:id="0">
    <w:p w14:paraId="29DE7539" w14:textId="77777777" w:rsidR="001E3548" w:rsidRDefault="001E3548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DE50" w14:textId="77777777" w:rsidR="001E3548" w:rsidRDefault="001E3548" w:rsidP="00551496">
      <w:pPr>
        <w:spacing w:after="0" w:line="240" w:lineRule="auto"/>
      </w:pPr>
      <w:r>
        <w:separator/>
      </w:r>
    </w:p>
  </w:footnote>
  <w:footnote w:type="continuationSeparator" w:id="0">
    <w:p w14:paraId="40EE0462" w14:textId="77777777" w:rsidR="001E3548" w:rsidRDefault="001E3548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551"/>
    <w:multiLevelType w:val="hybridMultilevel"/>
    <w:tmpl w:val="736A3002"/>
    <w:lvl w:ilvl="0" w:tplc="B6763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198972">
    <w:abstractNumId w:val="3"/>
  </w:num>
  <w:num w:numId="2" w16cid:durableId="222452045">
    <w:abstractNumId w:val="2"/>
  </w:num>
  <w:num w:numId="3" w16cid:durableId="958338100">
    <w:abstractNumId w:val="1"/>
  </w:num>
  <w:num w:numId="4" w16cid:durableId="57574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2C90"/>
    <w:rsid w:val="00186E9E"/>
    <w:rsid w:val="0019230D"/>
    <w:rsid w:val="001968B1"/>
    <w:rsid w:val="00196CE9"/>
    <w:rsid w:val="0019725C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E3548"/>
    <w:rsid w:val="001F2C2B"/>
    <w:rsid w:val="00203FBA"/>
    <w:rsid w:val="002069CC"/>
    <w:rsid w:val="00207117"/>
    <w:rsid w:val="00211AEC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46F"/>
    <w:rsid w:val="00336A48"/>
    <w:rsid w:val="003454F0"/>
    <w:rsid w:val="0034620E"/>
    <w:rsid w:val="00356385"/>
    <w:rsid w:val="0037525D"/>
    <w:rsid w:val="00387C4C"/>
    <w:rsid w:val="00392333"/>
    <w:rsid w:val="00395F90"/>
    <w:rsid w:val="00397493"/>
    <w:rsid w:val="003B6247"/>
    <w:rsid w:val="003D10F0"/>
    <w:rsid w:val="003E6834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2DC5"/>
    <w:rsid w:val="004C6F67"/>
    <w:rsid w:val="004D4464"/>
    <w:rsid w:val="004D76E4"/>
    <w:rsid w:val="004E1F41"/>
    <w:rsid w:val="00500729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5FB3"/>
    <w:rsid w:val="006D3F3D"/>
    <w:rsid w:val="006D4C14"/>
    <w:rsid w:val="006D5C2F"/>
    <w:rsid w:val="006E4809"/>
    <w:rsid w:val="006E6FAF"/>
    <w:rsid w:val="006F2AF3"/>
    <w:rsid w:val="006F2E69"/>
    <w:rsid w:val="006F4F92"/>
    <w:rsid w:val="00701DC7"/>
    <w:rsid w:val="00710C8C"/>
    <w:rsid w:val="00712843"/>
    <w:rsid w:val="007247D2"/>
    <w:rsid w:val="007275B9"/>
    <w:rsid w:val="0073603C"/>
    <w:rsid w:val="00744BD0"/>
    <w:rsid w:val="00746188"/>
    <w:rsid w:val="00746AB1"/>
    <w:rsid w:val="00765040"/>
    <w:rsid w:val="007655EB"/>
    <w:rsid w:val="00771C65"/>
    <w:rsid w:val="00781D0D"/>
    <w:rsid w:val="00792110"/>
    <w:rsid w:val="0079720A"/>
    <w:rsid w:val="007A2565"/>
    <w:rsid w:val="007B1F46"/>
    <w:rsid w:val="007B3AA6"/>
    <w:rsid w:val="007B3E17"/>
    <w:rsid w:val="007B407E"/>
    <w:rsid w:val="007B6670"/>
    <w:rsid w:val="007B68E4"/>
    <w:rsid w:val="007C582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9198E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05AEA"/>
    <w:rsid w:val="00914C0D"/>
    <w:rsid w:val="00922782"/>
    <w:rsid w:val="009270D5"/>
    <w:rsid w:val="00944992"/>
    <w:rsid w:val="009552EF"/>
    <w:rsid w:val="00962BE7"/>
    <w:rsid w:val="009642DE"/>
    <w:rsid w:val="00981A38"/>
    <w:rsid w:val="0099540A"/>
    <w:rsid w:val="0099703F"/>
    <w:rsid w:val="009A2A08"/>
    <w:rsid w:val="009A5C9D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A72"/>
    <w:rsid w:val="00CA7F18"/>
    <w:rsid w:val="00CB16ED"/>
    <w:rsid w:val="00CB66B6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067F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50E4"/>
    <w:rsid w:val="00F613ED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AFE"/>
    <w:rsid w:val="00FC1EB7"/>
    <w:rsid w:val="00FC2343"/>
    <w:rsid w:val="00FC4660"/>
    <w:rsid w:val="00FD51D8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6" ma:contentTypeDescription="Create a new document." ma:contentTypeScope="" ma:versionID="54d22397a9c791d78640fc302d013ae6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375d1b80b8f10dcda73cb1c0e0049a1b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97E1-498A-CF44-BC18-13FA4F23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D6FB6-8359-454C-BE59-F0B47AB91578}"/>
</file>

<file path=customXml/itemProps3.xml><?xml version="1.0" encoding="utf-8"?>
<ds:datastoreItem xmlns:ds="http://schemas.openxmlformats.org/officeDocument/2006/customXml" ds:itemID="{7AE0E4AF-C86C-486F-B345-355D1C9CA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3</cp:revision>
  <cp:lastPrinted>2017-12-06T16:13:00Z</cp:lastPrinted>
  <dcterms:created xsi:type="dcterms:W3CDTF">2023-11-28T21:49:00Z</dcterms:created>
  <dcterms:modified xsi:type="dcterms:W3CDTF">2023-11-28T21:53:00Z</dcterms:modified>
</cp:coreProperties>
</file>